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14"/>
        <w:tblW w:w="0" w:type="auto"/>
        <w:tblLayout w:type="fixed"/>
        <w:tblLook w:val="0000" w:firstRow="0" w:lastRow="0" w:firstColumn="0" w:lastColumn="0" w:noHBand="0" w:noVBand="0"/>
      </w:tblPr>
      <w:tblGrid>
        <w:gridCol w:w="1008"/>
        <w:gridCol w:w="5130"/>
      </w:tblGrid>
      <w:tr w:rsidR="00E7078D" w14:paraId="24F58EFC" w14:textId="77777777" w:rsidTr="00E7078D">
        <w:trPr>
          <w:trHeight w:val="1152"/>
        </w:trPr>
        <w:tc>
          <w:tcPr>
            <w:tcW w:w="1008" w:type="dxa"/>
          </w:tcPr>
          <w:p w14:paraId="419D4ADD" w14:textId="77777777" w:rsidR="00E7078D" w:rsidRDefault="00E7078D" w:rsidP="00E7078D"/>
        </w:tc>
        <w:tc>
          <w:tcPr>
            <w:tcW w:w="5130" w:type="dxa"/>
          </w:tcPr>
          <w:p w14:paraId="4A4DC7C4" w14:textId="77777777" w:rsidR="00E7078D" w:rsidRDefault="00E7078D" w:rsidP="00E7078D">
            <w:pPr>
              <w:jc w:val="center"/>
            </w:pPr>
            <w:r>
              <w:rPr>
                <w:noProof/>
              </w:rPr>
              <w:drawing>
                <wp:inline distT="0" distB="0" distL="0" distR="0" wp14:anchorId="43E7BD52" wp14:editId="2C56D2A0">
                  <wp:extent cx="457200" cy="581601"/>
                  <wp:effectExtent l="0" t="0" r="0" b="9525"/>
                  <wp:docPr id="1356307342" name="Slika 1" descr="Slika na kojoj se prikazuje simbol, crveno, karmin crvena, emblem&#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307342" name="Slika 1" descr="Slika na kojoj se prikazuje simbol, crveno, karmin crvena, emblem&#10;&#10;Sadržaj generiran uz AI možda nije točan."/>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799" cy="583635"/>
                          </a:xfrm>
                          <a:prstGeom prst="rect">
                            <a:avLst/>
                          </a:prstGeom>
                          <a:noFill/>
                          <a:ln>
                            <a:noFill/>
                          </a:ln>
                        </pic:spPr>
                      </pic:pic>
                    </a:graphicData>
                  </a:graphic>
                </wp:inline>
              </w:drawing>
            </w:r>
          </w:p>
        </w:tc>
      </w:tr>
      <w:tr w:rsidR="00E7078D" w14:paraId="55EEC426" w14:textId="77777777" w:rsidTr="00E7078D">
        <w:tc>
          <w:tcPr>
            <w:tcW w:w="1008" w:type="dxa"/>
          </w:tcPr>
          <w:p w14:paraId="7B7B18C8" w14:textId="77777777" w:rsidR="00E7078D" w:rsidRDefault="00E7078D" w:rsidP="00E7078D">
            <w:r>
              <w:rPr>
                <w:noProof/>
              </w:rPr>
              <w:drawing>
                <wp:inline distT="0" distB="0" distL="0" distR="0" wp14:anchorId="19DB03D1" wp14:editId="022E2B8B">
                  <wp:extent cx="396240" cy="495300"/>
                  <wp:effectExtent l="0" t="0" r="3810" b="0"/>
                  <wp:docPr id="1489726804" name="Slika 1489726804" descr="Slika na kojoj se prikazuje crtić, piksel, ilustracija, ukrasni isječci&#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726804" name="Slika 1489726804" descr="Slika na kojoj se prikazuje crtić, piksel, ilustracija, ukrasni isječci&#10;&#10;Sadržaj generiran uz AI možda nije toča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240" cy="495300"/>
                          </a:xfrm>
                          <a:prstGeom prst="rect">
                            <a:avLst/>
                          </a:prstGeom>
                          <a:noFill/>
                          <a:ln>
                            <a:noFill/>
                          </a:ln>
                        </pic:spPr>
                      </pic:pic>
                    </a:graphicData>
                  </a:graphic>
                </wp:inline>
              </w:drawing>
            </w:r>
          </w:p>
        </w:tc>
        <w:tc>
          <w:tcPr>
            <w:tcW w:w="5130" w:type="dxa"/>
          </w:tcPr>
          <w:p w14:paraId="3C72BC8C" w14:textId="77777777" w:rsidR="00E7078D" w:rsidRPr="00E7078D" w:rsidRDefault="00E7078D" w:rsidP="00E7078D">
            <w:pPr>
              <w:spacing w:after="0"/>
              <w:jc w:val="center"/>
              <w:rPr>
                <w:rFonts w:cstheme="minorHAnsi"/>
                <w:b/>
                <w:sz w:val="24"/>
                <w:szCs w:val="24"/>
              </w:rPr>
            </w:pPr>
            <w:r w:rsidRPr="00E7078D">
              <w:rPr>
                <w:rFonts w:cstheme="minorHAnsi"/>
                <w:b/>
                <w:sz w:val="24"/>
                <w:szCs w:val="24"/>
              </w:rPr>
              <w:t>REPUBLIKA HRVATSKA</w:t>
            </w:r>
          </w:p>
          <w:p w14:paraId="18B8257F" w14:textId="77777777" w:rsidR="00E7078D" w:rsidRPr="00E7078D" w:rsidRDefault="00E7078D" w:rsidP="00E7078D">
            <w:pPr>
              <w:spacing w:after="0"/>
              <w:jc w:val="center"/>
              <w:rPr>
                <w:rFonts w:cstheme="minorHAnsi"/>
                <w:b/>
                <w:sz w:val="24"/>
                <w:szCs w:val="24"/>
              </w:rPr>
            </w:pPr>
            <w:r w:rsidRPr="00E7078D">
              <w:rPr>
                <w:rFonts w:cstheme="minorHAnsi"/>
                <w:b/>
                <w:sz w:val="24"/>
                <w:szCs w:val="24"/>
              </w:rPr>
              <w:t>BJELOVARSKO-BILOGORSKA ŽUPANIJA</w:t>
            </w:r>
          </w:p>
          <w:p w14:paraId="6B833C6C" w14:textId="77777777" w:rsidR="00E7078D" w:rsidRPr="00E7078D" w:rsidRDefault="00E7078D" w:rsidP="00E7078D">
            <w:pPr>
              <w:spacing w:after="0"/>
              <w:jc w:val="center"/>
              <w:rPr>
                <w:rFonts w:cstheme="minorHAnsi"/>
                <w:b/>
                <w:sz w:val="24"/>
                <w:szCs w:val="24"/>
              </w:rPr>
            </w:pPr>
            <w:r w:rsidRPr="00E7078D">
              <w:rPr>
                <w:rFonts w:cstheme="minorHAnsi"/>
                <w:b/>
                <w:sz w:val="24"/>
                <w:szCs w:val="24"/>
              </w:rPr>
              <w:t>GRAD ČAZMA</w:t>
            </w:r>
          </w:p>
          <w:p w14:paraId="24B1D96C" w14:textId="77777777" w:rsidR="00E7078D" w:rsidRDefault="00E7078D" w:rsidP="00E7078D">
            <w:pPr>
              <w:spacing w:after="0"/>
              <w:jc w:val="center"/>
              <w:rPr>
                <w:b/>
              </w:rPr>
            </w:pPr>
            <w:r w:rsidRPr="00E7078D">
              <w:rPr>
                <w:rFonts w:cstheme="minorHAnsi"/>
                <w:b/>
                <w:sz w:val="24"/>
                <w:szCs w:val="24"/>
              </w:rPr>
              <w:t>GRADSKO VIJEĆE</w:t>
            </w:r>
          </w:p>
        </w:tc>
      </w:tr>
    </w:tbl>
    <w:p w14:paraId="0CB10BC1" w14:textId="772B92E1" w:rsidR="0050345D" w:rsidRDefault="004C3C30">
      <w:pPr>
        <w:spacing w:after="0" w:line="259" w:lineRule="auto"/>
        <w:jc w:val="both"/>
        <w:rPr>
          <w:rFonts w:eastAsia="Calibri" w:cstheme="minorHAnsi"/>
        </w:rPr>
      </w:pPr>
      <w:r>
        <w:rPr>
          <w:rFonts w:eastAsia="Calibri" w:cstheme="minorHAnsi"/>
        </w:rPr>
        <w:t xml:space="preserve">  </w:t>
      </w:r>
    </w:p>
    <w:p w14:paraId="4405F374" w14:textId="77777777" w:rsidR="00146BF9" w:rsidRDefault="00146BF9">
      <w:pPr>
        <w:spacing w:after="0" w:line="259" w:lineRule="auto"/>
        <w:jc w:val="both"/>
        <w:rPr>
          <w:rFonts w:eastAsia="Calibri" w:cstheme="minorHAnsi"/>
        </w:rPr>
      </w:pPr>
    </w:p>
    <w:p w14:paraId="0B3B9A51" w14:textId="77777777" w:rsidR="00E7078D" w:rsidRDefault="00E7078D">
      <w:pPr>
        <w:spacing w:after="0" w:line="259" w:lineRule="auto"/>
        <w:jc w:val="both"/>
        <w:rPr>
          <w:rFonts w:eastAsia="Calibri" w:cstheme="minorHAnsi"/>
        </w:rPr>
      </w:pPr>
    </w:p>
    <w:p w14:paraId="5DFAFA9F" w14:textId="77777777" w:rsidR="00E7078D" w:rsidRDefault="00E7078D">
      <w:pPr>
        <w:spacing w:after="0" w:line="259" w:lineRule="auto"/>
        <w:jc w:val="both"/>
        <w:rPr>
          <w:rFonts w:eastAsia="Calibri" w:cstheme="minorHAnsi"/>
        </w:rPr>
      </w:pPr>
    </w:p>
    <w:p w14:paraId="0357CD89" w14:textId="77777777" w:rsidR="00E7078D" w:rsidRDefault="00E7078D">
      <w:pPr>
        <w:spacing w:after="0" w:line="259" w:lineRule="auto"/>
        <w:jc w:val="both"/>
        <w:rPr>
          <w:rFonts w:eastAsia="Calibri" w:cstheme="minorHAnsi"/>
        </w:rPr>
      </w:pPr>
    </w:p>
    <w:p w14:paraId="4A9B2D66" w14:textId="77777777" w:rsidR="00E7078D" w:rsidRDefault="00E7078D">
      <w:pPr>
        <w:spacing w:after="0" w:line="259" w:lineRule="auto"/>
        <w:jc w:val="both"/>
        <w:rPr>
          <w:rFonts w:eastAsia="Calibri" w:cstheme="minorHAnsi"/>
        </w:rPr>
      </w:pPr>
    </w:p>
    <w:p w14:paraId="5A433DB0" w14:textId="77777777" w:rsidR="00E7078D" w:rsidRDefault="00E7078D">
      <w:pPr>
        <w:spacing w:after="0" w:line="259" w:lineRule="auto"/>
        <w:jc w:val="both"/>
        <w:rPr>
          <w:rFonts w:eastAsia="Calibri" w:cstheme="minorHAnsi"/>
        </w:rPr>
      </w:pPr>
    </w:p>
    <w:p w14:paraId="5723967C" w14:textId="77777777" w:rsidR="00E7078D" w:rsidRDefault="00E7078D">
      <w:pPr>
        <w:spacing w:after="0" w:line="259" w:lineRule="auto"/>
        <w:jc w:val="both"/>
        <w:rPr>
          <w:rFonts w:eastAsia="Calibri" w:cstheme="minorHAnsi"/>
        </w:rPr>
      </w:pPr>
    </w:p>
    <w:p w14:paraId="39DBFACD" w14:textId="77777777" w:rsidR="00E7078D" w:rsidRDefault="00E7078D">
      <w:pPr>
        <w:spacing w:after="0" w:line="259" w:lineRule="auto"/>
        <w:jc w:val="both"/>
        <w:rPr>
          <w:rFonts w:eastAsia="Calibri" w:cstheme="minorHAnsi"/>
        </w:rPr>
      </w:pPr>
    </w:p>
    <w:p w14:paraId="4DF33673" w14:textId="77777777" w:rsidR="00E7078D" w:rsidRDefault="00E7078D">
      <w:pPr>
        <w:spacing w:after="0" w:line="259" w:lineRule="auto"/>
        <w:jc w:val="both"/>
        <w:rPr>
          <w:rFonts w:eastAsia="Calibri" w:cstheme="minorHAnsi"/>
        </w:rPr>
      </w:pPr>
    </w:p>
    <w:p w14:paraId="16E50D0A" w14:textId="11C6AB95" w:rsidR="000C6B82" w:rsidRPr="00872EEA" w:rsidRDefault="00A56526">
      <w:pPr>
        <w:spacing w:after="0" w:line="259" w:lineRule="auto"/>
        <w:jc w:val="both"/>
        <w:rPr>
          <w:rFonts w:eastAsia="Calibri" w:cstheme="minorHAnsi"/>
        </w:rPr>
      </w:pPr>
      <w:r w:rsidRPr="00872EEA">
        <w:rPr>
          <w:rFonts w:eastAsia="Calibri" w:cstheme="minorHAnsi"/>
        </w:rPr>
        <w:t xml:space="preserve">Na temelju članka </w:t>
      </w:r>
      <w:r w:rsidR="005C6FDD" w:rsidRPr="00872EEA">
        <w:rPr>
          <w:rFonts w:eastAsia="Calibri" w:cstheme="minorHAnsi"/>
        </w:rPr>
        <w:t>66</w:t>
      </w:r>
      <w:r w:rsidRPr="00872EEA">
        <w:rPr>
          <w:rFonts w:eastAsia="Calibri" w:cstheme="minorHAnsi"/>
        </w:rPr>
        <w:t>. Zakona o gospodarenju otpadom (Narodne</w:t>
      </w:r>
      <w:r w:rsidR="00427AD2" w:rsidRPr="00872EEA">
        <w:rPr>
          <w:rFonts w:eastAsia="Calibri" w:cstheme="minorHAnsi"/>
        </w:rPr>
        <w:t xml:space="preserve"> </w:t>
      </w:r>
      <w:r w:rsidR="00AC0ABE">
        <w:rPr>
          <w:rFonts w:eastAsia="Calibri" w:cstheme="minorHAnsi"/>
        </w:rPr>
        <w:t>novine</w:t>
      </w:r>
      <w:r w:rsidRPr="00872EEA">
        <w:rPr>
          <w:rFonts w:eastAsia="Calibri" w:cstheme="minorHAnsi"/>
        </w:rPr>
        <w:t xml:space="preserve"> </w:t>
      </w:r>
      <w:r w:rsidR="00542346" w:rsidRPr="00542346">
        <w:rPr>
          <w:rFonts w:eastAsia="Calibri" w:cstheme="minorHAnsi"/>
        </w:rPr>
        <w:t>84/2021, 142/2023</w:t>
      </w:r>
      <w:r w:rsidRPr="00872EEA">
        <w:rPr>
          <w:rFonts w:eastAsia="Calibri" w:cstheme="minorHAnsi"/>
        </w:rPr>
        <w:t>)</w:t>
      </w:r>
      <w:r w:rsidR="005C6FDD" w:rsidRPr="00872EEA">
        <w:rPr>
          <w:rFonts w:eastAsia="Calibri" w:cstheme="minorHAnsi"/>
        </w:rPr>
        <w:t xml:space="preserve"> </w:t>
      </w:r>
      <w:r w:rsidRPr="00872EEA">
        <w:rPr>
          <w:rFonts w:eastAsia="Calibri" w:cstheme="minorHAnsi"/>
        </w:rPr>
        <w:t xml:space="preserve">i članka </w:t>
      </w:r>
      <w:r w:rsidR="0001147D">
        <w:rPr>
          <w:rFonts w:eastAsia="Calibri" w:cstheme="minorHAnsi"/>
        </w:rPr>
        <w:t xml:space="preserve">34. </w:t>
      </w:r>
      <w:r w:rsidRPr="00872EEA">
        <w:rPr>
          <w:rFonts w:eastAsia="Calibri" w:cstheme="minorHAnsi"/>
        </w:rPr>
        <w:t xml:space="preserve">Statuta Grada </w:t>
      </w:r>
      <w:r w:rsidR="008E2DDD" w:rsidRPr="00A7289B">
        <w:rPr>
          <w:rFonts w:eastAsia="Calibri" w:cstheme="minorHAnsi"/>
        </w:rPr>
        <w:t xml:space="preserve">Čazme </w:t>
      </w:r>
      <w:r w:rsidRPr="00A7289B">
        <w:rPr>
          <w:rFonts w:eastAsia="Calibri" w:cstheme="minorHAnsi"/>
        </w:rPr>
        <w:t xml:space="preserve">(Službeni </w:t>
      </w:r>
      <w:r w:rsidR="0001147D" w:rsidRPr="00A7289B">
        <w:rPr>
          <w:rFonts w:eastAsia="Calibri" w:cstheme="minorHAnsi"/>
        </w:rPr>
        <w:t xml:space="preserve">vjesnik </w:t>
      </w:r>
      <w:r w:rsidR="008E2DDD" w:rsidRPr="00A7289B">
        <w:rPr>
          <w:rFonts w:eastAsia="Calibri" w:cstheme="minorHAnsi"/>
        </w:rPr>
        <w:t xml:space="preserve">broj </w:t>
      </w:r>
      <w:r w:rsidR="0001147D" w:rsidRPr="00A7289B">
        <w:rPr>
          <w:rFonts w:eastAsia="Calibri" w:cstheme="minorHAnsi"/>
        </w:rPr>
        <w:t>13/2021</w:t>
      </w:r>
      <w:r w:rsidR="00E7078D">
        <w:rPr>
          <w:rFonts w:eastAsia="Calibri" w:cstheme="minorHAnsi"/>
        </w:rPr>
        <w:t>, 39/2025</w:t>
      </w:r>
      <w:r w:rsidR="00427AD2" w:rsidRPr="00A7289B">
        <w:rPr>
          <w:rFonts w:eastAsia="Calibri" w:cstheme="minorHAnsi"/>
        </w:rPr>
        <w:t xml:space="preserve">), </w:t>
      </w:r>
      <w:r w:rsidRPr="00A7289B">
        <w:rPr>
          <w:rFonts w:eastAsia="Calibri" w:cstheme="minorHAnsi"/>
        </w:rPr>
        <w:t>Gradsko</w:t>
      </w:r>
      <w:r w:rsidRPr="00872EEA">
        <w:rPr>
          <w:rFonts w:eastAsia="Calibri" w:cstheme="minorHAnsi"/>
        </w:rPr>
        <w:t xml:space="preserve"> vijeće Grada </w:t>
      </w:r>
      <w:r w:rsidR="008E2DDD">
        <w:rPr>
          <w:rFonts w:eastAsia="Calibri" w:cstheme="minorHAnsi"/>
        </w:rPr>
        <w:t xml:space="preserve">Čazme </w:t>
      </w:r>
      <w:r w:rsidRPr="00872EEA">
        <w:rPr>
          <w:rFonts w:eastAsia="Calibri" w:cstheme="minorHAnsi"/>
        </w:rPr>
        <w:t xml:space="preserve">na __. sjednici održanoj dana __. </w:t>
      </w:r>
      <w:r w:rsidR="00BC1D7B" w:rsidRPr="00872EEA">
        <w:rPr>
          <w:rFonts w:eastAsia="Calibri" w:cstheme="minorHAnsi"/>
        </w:rPr>
        <w:t>__</w:t>
      </w:r>
      <w:r w:rsidR="00674A97" w:rsidRPr="00872EEA">
        <w:rPr>
          <w:rFonts w:eastAsia="Calibri" w:cstheme="minorHAnsi"/>
        </w:rPr>
        <w:t xml:space="preserve"> </w:t>
      </w:r>
      <w:r w:rsidRPr="00872EEA">
        <w:rPr>
          <w:rFonts w:eastAsia="Calibri" w:cstheme="minorHAnsi"/>
        </w:rPr>
        <w:t>20</w:t>
      </w:r>
      <w:r w:rsidR="005C6FDD" w:rsidRPr="00872EEA">
        <w:rPr>
          <w:rFonts w:eastAsia="Calibri" w:cstheme="minorHAnsi"/>
        </w:rPr>
        <w:t>2</w:t>
      </w:r>
      <w:r w:rsidR="008E2DDD">
        <w:rPr>
          <w:rFonts w:eastAsia="Calibri" w:cstheme="minorHAnsi"/>
        </w:rPr>
        <w:t>6</w:t>
      </w:r>
      <w:r w:rsidRPr="00872EEA">
        <w:rPr>
          <w:rFonts w:eastAsia="Calibri" w:cstheme="minorHAnsi"/>
        </w:rPr>
        <w:t>. godine, don</w:t>
      </w:r>
      <w:r w:rsidR="003A64FD">
        <w:rPr>
          <w:rFonts w:eastAsia="Calibri" w:cstheme="minorHAnsi"/>
        </w:rPr>
        <w:t>ijelo je</w:t>
      </w:r>
    </w:p>
    <w:p w14:paraId="6C31F938" w14:textId="77777777" w:rsidR="000C6B82" w:rsidRPr="00872EEA" w:rsidRDefault="000C6B82">
      <w:pPr>
        <w:spacing w:after="160" w:line="240" w:lineRule="auto"/>
        <w:jc w:val="both"/>
        <w:rPr>
          <w:rFonts w:eastAsia="Calibri" w:cstheme="minorHAnsi"/>
        </w:rPr>
      </w:pPr>
    </w:p>
    <w:p w14:paraId="5432C936" w14:textId="77777777" w:rsidR="000C6B82" w:rsidRPr="00872EEA" w:rsidRDefault="00A56526">
      <w:pPr>
        <w:spacing w:after="160" w:line="240" w:lineRule="auto"/>
        <w:jc w:val="center"/>
        <w:rPr>
          <w:rFonts w:eastAsia="Calibri" w:cstheme="minorHAnsi"/>
          <w:b/>
          <w:sz w:val="36"/>
        </w:rPr>
      </w:pPr>
      <w:r w:rsidRPr="00872EEA">
        <w:rPr>
          <w:rFonts w:eastAsia="Calibri" w:cstheme="minorHAnsi"/>
          <w:b/>
          <w:sz w:val="36"/>
        </w:rPr>
        <w:t>ODLUKU</w:t>
      </w:r>
    </w:p>
    <w:p w14:paraId="1FDE6B81" w14:textId="35D90363" w:rsidR="000C6B82" w:rsidRPr="00872EEA" w:rsidRDefault="00A56526" w:rsidP="00BB0D00">
      <w:pPr>
        <w:spacing w:after="160" w:line="240" w:lineRule="auto"/>
        <w:jc w:val="center"/>
        <w:rPr>
          <w:rFonts w:eastAsia="Calibri" w:cstheme="minorHAnsi"/>
          <w:b/>
        </w:rPr>
      </w:pPr>
      <w:r w:rsidRPr="00872EEA">
        <w:rPr>
          <w:rFonts w:eastAsia="Calibri" w:cstheme="minorHAnsi"/>
          <w:b/>
        </w:rPr>
        <w:t xml:space="preserve">o načinu pružanja javne usluge </w:t>
      </w:r>
      <w:r w:rsidR="00427AD2" w:rsidRPr="00872EEA">
        <w:rPr>
          <w:rFonts w:eastAsia="Calibri" w:cstheme="minorHAnsi"/>
          <w:b/>
        </w:rPr>
        <w:t xml:space="preserve">sakupljanja komunalnog otpada </w:t>
      </w:r>
      <w:r w:rsidRPr="00872EEA">
        <w:rPr>
          <w:rFonts w:eastAsia="Calibri" w:cstheme="minorHAnsi"/>
          <w:b/>
        </w:rPr>
        <w:t xml:space="preserve">na području Grada </w:t>
      </w:r>
      <w:r w:rsidR="008E2DDD">
        <w:rPr>
          <w:rFonts w:eastAsia="Calibri" w:cstheme="minorHAnsi"/>
          <w:b/>
        </w:rPr>
        <w:t>Čazme</w:t>
      </w:r>
    </w:p>
    <w:p w14:paraId="32CEF906" w14:textId="443A19F0" w:rsidR="000C6B82" w:rsidRPr="00872EEA" w:rsidRDefault="003A64FD">
      <w:pPr>
        <w:keepNext/>
        <w:keepLines/>
        <w:spacing w:before="480" w:after="0" w:line="240" w:lineRule="auto"/>
        <w:jc w:val="both"/>
        <w:rPr>
          <w:rFonts w:eastAsia="Calibri" w:cstheme="minorHAnsi"/>
          <w:b/>
          <w:u w:val="single"/>
        </w:rPr>
      </w:pPr>
      <w:r>
        <w:rPr>
          <w:rFonts w:eastAsia="Calibri" w:cstheme="minorHAnsi"/>
          <w:b/>
          <w:u w:val="single"/>
        </w:rPr>
        <w:t>Opće</w:t>
      </w:r>
      <w:r w:rsidR="00A56526" w:rsidRPr="00872EEA">
        <w:rPr>
          <w:rFonts w:eastAsia="Calibri" w:cstheme="minorHAnsi"/>
          <w:b/>
          <w:u w:val="single"/>
        </w:rPr>
        <w:t xml:space="preserve"> odredbe</w:t>
      </w:r>
    </w:p>
    <w:p w14:paraId="493427C2" w14:textId="77777777" w:rsidR="000C6B82" w:rsidRPr="00872EEA" w:rsidRDefault="00A56526" w:rsidP="003A64FD">
      <w:pPr>
        <w:pStyle w:val="Clanak"/>
        <w:spacing w:before="0"/>
        <w:rPr>
          <w:rFonts w:asciiTheme="minorHAnsi" w:hAnsiTheme="minorHAnsi" w:cstheme="minorHAnsi"/>
        </w:rPr>
      </w:pPr>
      <w:r w:rsidRPr="00872EEA">
        <w:rPr>
          <w:rFonts w:asciiTheme="minorHAnsi" w:hAnsiTheme="minorHAnsi" w:cstheme="minorHAnsi"/>
        </w:rPr>
        <w:t>Članak 1.</w:t>
      </w:r>
    </w:p>
    <w:p w14:paraId="06D97B62" w14:textId="5018723D" w:rsidR="00821433" w:rsidRPr="00872EEA" w:rsidRDefault="00EA08BD" w:rsidP="003D3989">
      <w:pPr>
        <w:spacing w:after="120" w:line="240" w:lineRule="auto"/>
        <w:jc w:val="both"/>
        <w:rPr>
          <w:rFonts w:eastAsia="Calibri" w:cstheme="minorHAnsi"/>
        </w:rPr>
      </w:pPr>
      <w:r w:rsidRPr="00872EEA">
        <w:rPr>
          <w:rFonts w:eastAsia="Calibri" w:cstheme="minorHAnsi"/>
        </w:rPr>
        <w:t xml:space="preserve">(1) </w:t>
      </w:r>
      <w:r w:rsidR="00A56526" w:rsidRPr="00872EEA">
        <w:rPr>
          <w:rFonts w:eastAsia="Calibri" w:cstheme="minorHAnsi"/>
        </w:rPr>
        <w:t>Ovom Odlukom utvrđuju se način i uvjeti pružanja javne usluge</w:t>
      </w:r>
      <w:r w:rsidR="00A4478B" w:rsidRPr="00872EEA">
        <w:rPr>
          <w:rFonts w:eastAsia="Calibri" w:cstheme="minorHAnsi"/>
        </w:rPr>
        <w:t xml:space="preserve"> </w:t>
      </w:r>
      <w:r w:rsidR="0007365B" w:rsidRPr="00872EEA">
        <w:rPr>
          <w:rFonts w:eastAsia="Calibri" w:cstheme="minorHAnsi"/>
        </w:rPr>
        <w:t>sa</w:t>
      </w:r>
      <w:r w:rsidR="00A4478B" w:rsidRPr="00872EEA">
        <w:rPr>
          <w:rFonts w:eastAsia="Calibri" w:cstheme="minorHAnsi"/>
        </w:rPr>
        <w:t>kupljanja komunalnog otpada</w:t>
      </w:r>
      <w:r w:rsidR="005C6FDD" w:rsidRPr="00872EEA">
        <w:rPr>
          <w:rFonts w:eastAsia="Calibri" w:cstheme="minorHAnsi"/>
        </w:rPr>
        <w:t xml:space="preserve"> </w:t>
      </w:r>
      <w:r w:rsidR="00A4478B" w:rsidRPr="00872EEA">
        <w:rPr>
          <w:rFonts w:eastAsia="Calibri" w:cstheme="minorHAnsi"/>
        </w:rPr>
        <w:t xml:space="preserve">na području </w:t>
      </w:r>
      <w:r w:rsidR="0007365B" w:rsidRPr="00872EEA">
        <w:rPr>
          <w:rFonts w:eastAsia="Calibri" w:cstheme="minorHAnsi"/>
        </w:rPr>
        <w:t xml:space="preserve">Grada </w:t>
      </w:r>
      <w:r w:rsidR="008E2DDD">
        <w:rPr>
          <w:rFonts w:eastAsia="Calibri" w:cstheme="minorHAnsi"/>
        </w:rPr>
        <w:t xml:space="preserve">Čazme </w:t>
      </w:r>
      <w:r w:rsidR="00A4478B" w:rsidRPr="00872EEA">
        <w:rPr>
          <w:rFonts w:eastAsia="Calibri" w:cstheme="minorHAnsi"/>
        </w:rPr>
        <w:t>putem spremnika od pojedinog korisnika</w:t>
      </w:r>
      <w:r w:rsidR="0007365B" w:rsidRPr="00872EEA">
        <w:rPr>
          <w:rFonts w:eastAsia="Calibri" w:cstheme="minorHAnsi"/>
        </w:rPr>
        <w:t xml:space="preserve"> te prijevoz</w:t>
      </w:r>
      <w:r w:rsidR="009836FF" w:rsidRPr="00872EEA">
        <w:rPr>
          <w:rFonts w:eastAsia="Calibri" w:cstheme="minorHAnsi"/>
        </w:rPr>
        <w:t>a</w:t>
      </w:r>
      <w:r w:rsidR="0007365B" w:rsidRPr="00872EEA">
        <w:rPr>
          <w:rFonts w:eastAsia="Calibri" w:cstheme="minorHAnsi"/>
        </w:rPr>
        <w:t xml:space="preserve"> i predaj</w:t>
      </w:r>
      <w:r w:rsidR="009836FF" w:rsidRPr="00872EEA">
        <w:rPr>
          <w:rFonts w:eastAsia="Calibri" w:cstheme="minorHAnsi"/>
        </w:rPr>
        <w:t>e</w:t>
      </w:r>
      <w:r w:rsidR="0007365B" w:rsidRPr="00872EEA">
        <w:rPr>
          <w:rFonts w:eastAsia="Calibri" w:cstheme="minorHAnsi"/>
        </w:rPr>
        <w:t xml:space="preserve"> tog otpada ovlaštenoj osobi za obradu otpada (u daljnjem tekstu: javna usluga)</w:t>
      </w:r>
      <w:r w:rsidR="00EA284D" w:rsidRPr="00872EEA">
        <w:rPr>
          <w:rFonts w:eastAsia="Calibri" w:cstheme="minorHAnsi"/>
        </w:rPr>
        <w:t>.</w:t>
      </w:r>
    </w:p>
    <w:p w14:paraId="70E60960" w14:textId="5CC39E56" w:rsidR="00A308D7" w:rsidRDefault="00821433" w:rsidP="003D3989">
      <w:pPr>
        <w:spacing w:after="120" w:line="240" w:lineRule="auto"/>
        <w:jc w:val="both"/>
        <w:rPr>
          <w:rFonts w:eastAsia="Calibri" w:cstheme="minorHAnsi"/>
        </w:rPr>
      </w:pPr>
      <w:bookmarkStart w:id="0" w:name="_Hlk202530575"/>
      <w:r w:rsidRPr="00872EEA">
        <w:rPr>
          <w:rFonts w:eastAsia="Calibri" w:cstheme="minorHAnsi"/>
        </w:rPr>
        <w:t xml:space="preserve">(2) </w:t>
      </w:r>
      <w:r w:rsidR="00EA284D" w:rsidRPr="00872EEA">
        <w:rPr>
          <w:rFonts w:eastAsia="Calibri" w:cstheme="minorHAnsi"/>
        </w:rPr>
        <w:t xml:space="preserve">Javna usluga </w:t>
      </w:r>
      <w:r w:rsidR="001E0894" w:rsidRPr="00872EEA">
        <w:rPr>
          <w:rFonts w:eastAsia="Calibri" w:cstheme="minorHAnsi"/>
        </w:rPr>
        <w:t xml:space="preserve">je usluga od općeg interesa i </w:t>
      </w:r>
      <w:r w:rsidR="00EA284D" w:rsidRPr="00872EEA">
        <w:rPr>
          <w:rFonts w:eastAsia="Calibri" w:cstheme="minorHAnsi"/>
        </w:rPr>
        <w:t>podrazumijeva uslug</w:t>
      </w:r>
      <w:r w:rsidR="0007365B" w:rsidRPr="00872EEA">
        <w:rPr>
          <w:rFonts w:eastAsia="Calibri" w:cstheme="minorHAnsi"/>
        </w:rPr>
        <w:t>e</w:t>
      </w:r>
      <w:r w:rsidR="00EA284D" w:rsidRPr="00872EEA">
        <w:rPr>
          <w:rFonts w:eastAsia="Calibri" w:cstheme="minorHAnsi"/>
        </w:rPr>
        <w:t xml:space="preserve"> prikupljanja </w:t>
      </w:r>
      <w:r w:rsidR="00A4478B" w:rsidRPr="00872EEA">
        <w:rPr>
          <w:rFonts w:eastAsia="Calibri" w:cstheme="minorHAnsi"/>
        </w:rPr>
        <w:t>miješanog komunalnog otpada, biootpada, reciklabilnog komunalnog otpada</w:t>
      </w:r>
      <w:r w:rsidR="007D2816">
        <w:rPr>
          <w:rFonts w:eastAsia="Calibri" w:cstheme="minorHAnsi"/>
        </w:rPr>
        <w:t xml:space="preserve"> i</w:t>
      </w:r>
      <w:r w:rsidR="00A4478B" w:rsidRPr="00872EEA">
        <w:rPr>
          <w:rFonts w:eastAsia="Calibri" w:cstheme="minorHAnsi"/>
        </w:rPr>
        <w:t xml:space="preserve"> jednom godišnje glomaznog otpada</w:t>
      </w:r>
      <w:r w:rsidR="00EA284D" w:rsidRPr="00872EEA">
        <w:rPr>
          <w:rFonts w:eastAsia="Calibri" w:cstheme="minorHAnsi"/>
        </w:rPr>
        <w:t xml:space="preserve"> na lokaciji obračunskog mjesta korisnika</w:t>
      </w:r>
      <w:r w:rsidR="0007365B" w:rsidRPr="00872EEA">
        <w:rPr>
          <w:rFonts w:eastAsia="Calibri" w:cstheme="minorHAnsi"/>
        </w:rPr>
        <w:t>,</w:t>
      </w:r>
      <w:r w:rsidR="00A4478B" w:rsidRPr="00872EEA">
        <w:rPr>
          <w:rFonts w:eastAsia="Calibri" w:cstheme="minorHAnsi"/>
        </w:rPr>
        <w:t xml:space="preserve"> </w:t>
      </w:r>
      <w:r w:rsidR="00EA284D" w:rsidRPr="00872EEA">
        <w:rPr>
          <w:rFonts w:eastAsia="Calibri" w:cstheme="minorHAnsi"/>
        </w:rPr>
        <w:t>preuzimanja</w:t>
      </w:r>
      <w:r w:rsidR="00A4478B" w:rsidRPr="00872EEA">
        <w:rPr>
          <w:rFonts w:eastAsia="Calibri" w:cstheme="minorHAnsi"/>
        </w:rPr>
        <w:t xml:space="preserve"> otpada u reciklažnom dvorištu</w:t>
      </w:r>
      <w:r w:rsidR="005C6FDD" w:rsidRPr="00872EEA">
        <w:rPr>
          <w:rFonts w:eastAsia="Calibri" w:cstheme="minorHAnsi"/>
        </w:rPr>
        <w:t xml:space="preserve"> </w:t>
      </w:r>
      <w:r w:rsidR="009836FF" w:rsidRPr="00872EEA">
        <w:rPr>
          <w:rFonts w:eastAsia="Calibri" w:cstheme="minorHAnsi"/>
        </w:rPr>
        <w:t xml:space="preserve">i mobilnom reciklažnom dvorištu </w:t>
      </w:r>
      <w:r w:rsidR="005C6FDD" w:rsidRPr="00872EEA">
        <w:rPr>
          <w:rFonts w:eastAsia="Calibri" w:cstheme="minorHAnsi"/>
        </w:rPr>
        <w:t>te</w:t>
      </w:r>
      <w:r w:rsidR="00A4478B" w:rsidRPr="00872EEA">
        <w:rPr>
          <w:rFonts w:eastAsia="Calibri" w:cstheme="minorHAnsi"/>
        </w:rPr>
        <w:t xml:space="preserve"> prijevoza i predaje otpada ovlaštenoj osobi</w:t>
      </w:r>
      <w:r w:rsidR="005C6FDD" w:rsidRPr="00872EEA">
        <w:rPr>
          <w:rFonts w:eastAsia="Calibri" w:cstheme="minorHAnsi"/>
        </w:rPr>
        <w:t xml:space="preserve"> </w:t>
      </w:r>
      <w:r w:rsidR="007D2816">
        <w:rPr>
          <w:rFonts w:eastAsia="Calibri" w:cstheme="minorHAnsi"/>
        </w:rPr>
        <w:t>za gospodarenje otpadom</w:t>
      </w:r>
      <w:r w:rsidR="00A4478B" w:rsidRPr="00872EEA">
        <w:rPr>
          <w:rFonts w:eastAsia="Calibri" w:cstheme="minorHAnsi"/>
        </w:rPr>
        <w:t>.</w:t>
      </w:r>
    </w:p>
    <w:p w14:paraId="548882B2" w14:textId="32264D20" w:rsidR="003A64FD" w:rsidRPr="00872EEA" w:rsidRDefault="003A64FD" w:rsidP="003A64FD">
      <w:pPr>
        <w:keepNext/>
        <w:keepLines/>
        <w:spacing w:before="480" w:after="0" w:line="240" w:lineRule="auto"/>
        <w:jc w:val="both"/>
        <w:rPr>
          <w:rFonts w:eastAsia="Calibri" w:cstheme="minorHAnsi"/>
          <w:b/>
          <w:u w:val="single"/>
        </w:rPr>
      </w:pPr>
      <w:r>
        <w:rPr>
          <w:rFonts w:eastAsia="Calibri" w:cstheme="minorHAnsi"/>
          <w:b/>
          <w:u w:val="single"/>
        </w:rPr>
        <w:t xml:space="preserve">Uvodne </w:t>
      </w:r>
      <w:r w:rsidRPr="00872EEA">
        <w:rPr>
          <w:rFonts w:eastAsia="Calibri" w:cstheme="minorHAnsi"/>
          <w:b/>
          <w:u w:val="single"/>
        </w:rPr>
        <w:t>odredbe</w:t>
      </w:r>
    </w:p>
    <w:p w14:paraId="0262D388" w14:textId="77777777" w:rsidR="00563768" w:rsidRPr="00872EEA" w:rsidRDefault="00563768" w:rsidP="003A64FD">
      <w:pPr>
        <w:pStyle w:val="Clanak"/>
        <w:spacing w:before="0"/>
        <w:rPr>
          <w:rFonts w:asciiTheme="minorHAnsi" w:hAnsiTheme="minorHAnsi" w:cstheme="minorHAnsi"/>
        </w:rPr>
      </w:pPr>
      <w:r w:rsidRPr="00872EEA">
        <w:rPr>
          <w:rFonts w:asciiTheme="minorHAnsi" w:hAnsiTheme="minorHAnsi" w:cstheme="minorHAnsi"/>
        </w:rPr>
        <w:t>Članak 2.</w:t>
      </w:r>
    </w:p>
    <w:bookmarkEnd w:id="0"/>
    <w:p w14:paraId="34F9B8CF" w14:textId="45697B69" w:rsidR="00A308D7" w:rsidRPr="00872EEA" w:rsidRDefault="0046632B" w:rsidP="003D3989">
      <w:pPr>
        <w:spacing w:after="120" w:line="240" w:lineRule="auto"/>
        <w:jc w:val="both"/>
        <w:rPr>
          <w:rFonts w:eastAsia="Calibri" w:cstheme="minorHAnsi"/>
        </w:rPr>
      </w:pPr>
      <w:r w:rsidRPr="00872EEA">
        <w:rPr>
          <w:rFonts w:eastAsia="Calibri" w:cstheme="minorHAnsi"/>
        </w:rPr>
        <w:t>Ovom Odlukom</w:t>
      </w:r>
      <w:r w:rsidR="00BB0D00" w:rsidRPr="00872EEA">
        <w:rPr>
          <w:rFonts w:eastAsia="Calibri" w:cstheme="minorHAnsi"/>
        </w:rPr>
        <w:t xml:space="preserve"> </w:t>
      </w:r>
      <w:r w:rsidR="00A308D7" w:rsidRPr="00872EEA">
        <w:rPr>
          <w:rFonts w:eastAsia="Calibri" w:cstheme="minorHAnsi"/>
        </w:rPr>
        <w:t>propisuj</w:t>
      </w:r>
      <w:r w:rsidRPr="00872EEA">
        <w:rPr>
          <w:rFonts w:eastAsia="Calibri" w:cstheme="minorHAnsi"/>
        </w:rPr>
        <w:t>u se:</w:t>
      </w:r>
    </w:p>
    <w:p w14:paraId="2D088C6E" w14:textId="77777777" w:rsidR="00172A1C" w:rsidRPr="00872EEA" w:rsidRDefault="00172A1C" w:rsidP="0000626E">
      <w:pPr>
        <w:pStyle w:val="Odlomakpopisa"/>
        <w:numPr>
          <w:ilvl w:val="0"/>
          <w:numId w:val="48"/>
        </w:numPr>
        <w:spacing w:after="120" w:line="240" w:lineRule="auto"/>
        <w:jc w:val="both"/>
      </w:pPr>
      <w:r w:rsidRPr="00872EEA">
        <w:t>kriterij obračuna količine miješanog komunalnog otpada i obračunska razdoblja;</w:t>
      </w:r>
    </w:p>
    <w:p w14:paraId="3C002C2E" w14:textId="77777777" w:rsidR="00172A1C" w:rsidRPr="00872EEA" w:rsidRDefault="00172A1C" w:rsidP="0000626E">
      <w:pPr>
        <w:pStyle w:val="Odlomakpopisa"/>
        <w:numPr>
          <w:ilvl w:val="0"/>
          <w:numId w:val="48"/>
        </w:numPr>
        <w:spacing w:after="120" w:line="240" w:lineRule="auto"/>
        <w:jc w:val="both"/>
      </w:pPr>
      <w:r w:rsidRPr="00872EEA">
        <w:t>kategorije korisnika javne usluge;</w:t>
      </w:r>
    </w:p>
    <w:p w14:paraId="6DABC0D7" w14:textId="77777777" w:rsidR="00172A1C" w:rsidRPr="00872EEA" w:rsidRDefault="00172A1C" w:rsidP="0000626E">
      <w:pPr>
        <w:pStyle w:val="Odlomakpopisa"/>
        <w:numPr>
          <w:ilvl w:val="0"/>
          <w:numId w:val="48"/>
        </w:numPr>
        <w:spacing w:after="120" w:line="240" w:lineRule="auto"/>
        <w:jc w:val="both"/>
      </w:pPr>
      <w:r w:rsidRPr="00872EEA">
        <w:t>standardne veličine i druga bitna svojstva spremnika za sakupljanje otpada;</w:t>
      </w:r>
    </w:p>
    <w:p w14:paraId="7111FA07" w14:textId="6E3F6D1B" w:rsidR="00172A1C" w:rsidRPr="00872EEA" w:rsidRDefault="00172A1C" w:rsidP="0000626E">
      <w:pPr>
        <w:pStyle w:val="Odlomakpopisa"/>
        <w:numPr>
          <w:ilvl w:val="0"/>
          <w:numId w:val="48"/>
        </w:numPr>
        <w:spacing w:after="120" w:line="240" w:lineRule="auto"/>
        <w:jc w:val="both"/>
      </w:pPr>
      <w:r w:rsidRPr="00872EEA">
        <w:t xml:space="preserve">najmanja učestalost </w:t>
      </w:r>
      <w:r w:rsidR="0053730E">
        <w:t>pražnjenja spremnika</w:t>
      </w:r>
      <w:r w:rsidRPr="00872EEA">
        <w:t>;</w:t>
      </w:r>
    </w:p>
    <w:p w14:paraId="59B1DD65" w14:textId="77777777" w:rsidR="00172A1C" w:rsidRPr="00872EEA" w:rsidRDefault="00172A1C" w:rsidP="0000626E">
      <w:pPr>
        <w:pStyle w:val="Odlomakpopisa"/>
        <w:numPr>
          <w:ilvl w:val="0"/>
          <w:numId w:val="48"/>
        </w:numPr>
        <w:spacing w:after="120" w:line="240" w:lineRule="auto"/>
        <w:jc w:val="both"/>
      </w:pPr>
      <w:r w:rsidRPr="00872EEA">
        <w:t>područja pružanja javne usluge;</w:t>
      </w:r>
    </w:p>
    <w:p w14:paraId="17875977" w14:textId="77777777" w:rsidR="00172A1C" w:rsidRPr="00872EEA" w:rsidRDefault="00172A1C" w:rsidP="0000626E">
      <w:pPr>
        <w:pStyle w:val="Odlomakpopisa"/>
        <w:numPr>
          <w:ilvl w:val="0"/>
          <w:numId w:val="48"/>
        </w:numPr>
        <w:spacing w:after="120" w:line="240" w:lineRule="auto"/>
        <w:jc w:val="both"/>
      </w:pPr>
      <w:r w:rsidRPr="00872EEA">
        <w:t>popis reciklažnih dvorišta na području Grada i način njihovog korištenja;</w:t>
      </w:r>
    </w:p>
    <w:p w14:paraId="3E7FE1AE" w14:textId="13E2E498" w:rsidR="00172A1C" w:rsidRPr="00872EEA" w:rsidRDefault="00172A1C" w:rsidP="0000626E">
      <w:pPr>
        <w:pStyle w:val="Odlomakpopisa"/>
        <w:numPr>
          <w:ilvl w:val="0"/>
          <w:numId w:val="48"/>
        </w:numPr>
        <w:spacing w:after="120" w:line="240" w:lineRule="auto"/>
        <w:jc w:val="both"/>
      </w:pPr>
      <w:r w:rsidRPr="00872EEA">
        <w:t xml:space="preserve">način pružanja </w:t>
      </w:r>
      <w:r w:rsidR="0053730E">
        <w:t xml:space="preserve">i korištenja </w:t>
      </w:r>
      <w:r w:rsidRPr="00872EEA">
        <w:t>javne usluge</w:t>
      </w:r>
      <w:r w:rsidR="0053730E">
        <w:t>;</w:t>
      </w:r>
    </w:p>
    <w:p w14:paraId="4B019392" w14:textId="4ECB405F" w:rsidR="00172A1C" w:rsidRPr="00872EEA" w:rsidRDefault="00172A1C" w:rsidP="0000626E">
      <w:pPr>
        <w:pStyle w:val="Odlomakpopisa"/>
        <w:numPr>
          <w:ilvl w:val="0"/>
          <w:numId w:val="48"/>
        </w:numPr>
        <w:spacing w:after="120" w:line="240" w:lineRule="auto"/>
        <w:jc w:val="both"/>
      </w:pPr>
      <w:r w:rsidRPr="00872EEA">
        <w:t>korištenj</w:t>
      </w:r>
      <w:r w:rsidR="0053730E">
        <w:t>e</w:t>
      </w:r>
      <w:r w:rsidRPr="00872EEA">
        <w:t xml:space="preserve"> javnih površina za </w:t>
      </w:r>
      <w:r w:rsidR="0053730E">
        <w:t>sa</w:t>
      </w:r>
      <w:r w:rsidRPr="00872EEA">
        <w:t>kupljanje otpada;</w:t>
      </w:r>
    </w:p>
    <w:p w14:paraId="16872D32" w14:textId="77777777" w:rsidR="00172A1C" w:rsidRPr="00872EEA" w:rsidRDefault="00172A1C" w:rsidP="0000626E">
      <w:pPr>
        <w:pStyle w:val="Odlomakpopisa"/>
        <w:numPr>
          <w:ilvl w:val="0"/>
          <w:numId w:val="48"/>
        </w:numPr>
        <w:spacing w:after="120" w:line="240" w:lineRule="auto"/>
        <w:jc w:val="both"/>
      </w:pPr>
      <w:r w:rsidRPr="00872EEA">
        <w:t>obveze davatelja javne usluge;</w:t>
      </w:r>
    </w:p>
    <w:p w14:paraId="5ADD92E1" w14:textId="77777777" w:rsidR="00172A1C" w:rsidRPr="00872EEA" w:rsidRDefault="00172A1C" w:rsidP="0000626E">
      <w:pPr>
        <w:pStyle w:val="Odlomakpopisa"/>
        <w:numPr>
          <w:ilvl w:val="0"/>
          <w:numId w:val="48"/>
        </w:numPr>
        <w:spacing w:after="120" w:line="240" w:lineRule="auto"/>
        <w:jc w:val="both"/>
      </w:pPr>
      <w:r w:rsidRPr="00872EEA">
        <w:t>obveze korisnika javne usluge;</w:t>
      </w:r>
    </w:p>
    <w:p w14:paraId="0158B907" w14:textId="256C47F9" w:rsidR="00172A1C" w:rsidRPr="00872EEA" w:rsidRDefault="00172A1C" w:rsidP="0000626E">
      <w:pPr>
        <w:pStyle w:val="Odlomakpopisa"/>
        <w:numPr>
          <w:ilvl w:val="0"/>
          <w:numId w:val="48"/>
        </w:numPr>
        <w:spacing w:after="120" w:line="240" w:lineRule="auto"/>
        <w:jc w:val="both"/>
      </w:pPr>
      <w:r w:rsidRPr="00872EEA">
        <w:t>informiranj</w:t>
      </w:r>
      <w:r w:rsidR="0053730E">
        <w:t>e</w:t>
      </w:r>
      <w:r w:rsidRPr="00872EEA">
        <w:t xml:space="preserve"> korisnika javne usluge o načinu djelovanja sustava gospodarenja otpadom</w:t>
      </w:r>
    </w:p>
    <w:p w14:paraId="43BEFB9D" w14:textId="30911C4A" w:rsidR="00172A1C" w:rsidRPr="00872EEA" w:rsidRDefault="00172A1C" w:rsidP="0000626E">
      <w:pPr>
        <w:pStyle w:val="Odlomakpopisa"/>
        <w:numPr>
          <w:ilvl w:val="0"/>
          <w:numId w:val="48"/>
        </w:numPr>
        <w:spacing w:after="120" w:line="240" w:lineRule="auto"/>
        <w:jc w:val="both"/>
      </w:pPr>
      <w:r w:rsidRPr="00872EEA">
        <w:t>prikupljanj</w:t>
      </w:r>
      <w:r w:rsidR="0053730E">
        <w:t>e</w:t>
      </w:r>
      <w:r w:rsidRPr="00872EEA">
        <w:t xml:space="preserve"> i pohran</w:t>
      </w:r>
      <w:r w:rsidR="0053730E">
        <w:t>a</w:t>
      </w:r>
      <w:r w:rsidRPr="00872EEA">
        <w:t xml:space="preserve"> podataka te prihvatljivi dokaz izvršenja javne usluge za pojedinačnog korisnika javne usluge;</w:t>
      </w:r>
    </w:p>
    <w:p w14:paraId="10C7871D" w14:textId="23CE8827" w:rsidR="00172A1C" w:rsidRPr="00872EEA" w:rsidRDefault="00172A1C" w:rsidP="0000626E">
      <w:pPr>
        <w:pStyle w:val="Odlomakpopisa"/>
        <w:numPr>
          <w:ilvl w:val="0"/>
          <w:numId w:val="48"/>
        </w:numPr>
        <w:spacing w:after="120" w:line="240" w:lineRule="auto"/>
        <w:jc w:val="both"/>
      </w:pPr>
      <w:r w:rsidRPr="00872EEA">
        <w:t>način sklapanja i provedbe ugovora o javnoj usluzi (u daljnjem tekstu: Ugovor);</w:t>
      </w:r>
    </w:p>
    <w:p w14:paraId="519710A4" w14:textId="0EC5D4EC" w:rsidR="00172A1C" w:rsidRPr="00872EEA" w:rsidRDefault="00172A1C" w:rsidP="0000626E">
      <w:pPr>
        <w:pStyle w:val="Odlomakpopisa"/>
        <w:numPr>
          <w:ilvl w:val="0"/>
          <w:numId w:val="48"/>
        </w:numPr>
        <w:spacing w:after="120" w:line="240" w:lineRule="auto"/>
        <w:jc w:val="both"/>
      </w:pPr>
      <w:r w:rsidRPr="00872EEA">
        <w:t>provedb</w:t>
      </w:r>
      <w:r w:rsidR="0053730E">
        <w:t>a</w:t>
      </w:r>
      <w:r w:rsidRPr="00872EEA">
        <w:t xml:space="preserve"> Ugovora </w:t>
      </w:r>
      <w:r w:rsidR="0053730E">
        <w:t xml:space="preserve">i korištenje javne usluge </w:t>
      </w:r>
      <w:r w:rsidRPr="00872EEA">
        <w:t>u slučaju nastupanja posebnih okolnosti;</w:t>
      </w:r>
    </w:p>
    <w:p w14:paraId="2B664AC2" w14:textId="389CCB3B" w:rsidR="00172A1C" w:rsidRPr="00872EEA" w:rsidRDefault="00172A1C" w:rsidP="0000626E">
      <w:pPr>
        <w:pStyle w:val="Odlomakpopisa"/>
        <w:numPr>
          <w:ilvl w:val="0"/>
          <w:numId w:val="48"/>
        </w:numPr>
        <w:spacing w:after="120" w:line="240" w:lineRule="auto"/>
        <w:jc w:val="both"/>
      </w:pPr>
      <w:r w:rsidRPr="00872EEA">
        <w:lastRenderedPageBreak/>
        <w:t xml:space="preserve">način podnošenja prigovora i postupanja po prigovoru </w:t>
      </w:r>
      <w:r w:rsidR="0053730E">
        <w:t xml:space="preserve">u vezi </w:t>
      </w:r>
      <w:r w:rsidRPr="00872EEA">
        <w:t>neugod</w:t>
      </w:r>
      <w:r w:rsidR="0053730E">
        <w:t>e</w:t>
      </w:r>
      <w:r w:rsidRPr="00872EEA">
        <w:t xml:space="preserve"> uzrokovan</w:t>
      </w:r>
      <w:r w:rsidR="0053730E">
        <w:t>e</w:t>
      </w:r>
      <w:r w:rsidRPr="00872EEA">
        <w:t xml:space="preserve"> sustavom s</w:t>
      </w:r>
      <w:r w:rsidR="00166AEB" w:rsidRPr="00872EEA">
        <w:t>a</w:t>
      </w:r>
      <w:r w:rsidRPr="00872EEA">
        <w:t xml:space="preserve">kupljanja komunalnog otpada i </w:t>
      </w:r>
      <w:r w:rsidR="0053730E">
        <w:t xml:space="preserve">način podnošenja </w:t>
      </w:r>
      <w:r w:rsidRPr="00872EEA">
        <w:t xml:space="preserve">prigovora </w:t>
      </w:r>
      <w:r w:rsidR="0053730E">
        <w:t xml:space="preserve">– reklamacije korisnika </w:t>
      </w:r>
      <w:r w:rsidRPr="00872EEA">
        <w:t>javn</w:t>
      </w:r>
      <w:r w:rsidR="0053730E">
        <w:t>e</w:t>
      </w:r>
      <w:r w:rsidRPr="00872EEA">
        <w:t xml:space="preserve"> uslug</w:t>
      </w:r>
      <w:r w:rsidR="0053730E">
        <w:t>e</w:t>
      </w:r>
      <w:r w:rsidRPr="00872EEA">
        <w:t>;</w:t>
      </w:r>
    </w:p>
    <w:p w14:paraId="0E4EAC87" w14:textId="46EAE79F" w:rsidR="00172A1C" w:rsidRPr="00872EEA" w:rsidRDefault="0053730E">
      <w:pPr>
        <w:pStyle w:val="Odlomakpopisa"/>
        <w:numPr>
          <w:ilvl w:val="0"/>
          <w:numId w:val="48"/>
        </w:numPr>
        <w:spacing w:after="120" w:line="240" w:lineRule="auto"/>
        <w:jc w:val="both"/>
      </w:pPr>
      <w:r>
        <w:t xml:space="preserve">način izračuna i </w:t>
      </w:r>
      <w:r w:rsidR="00172A1C" w:rsidRPr="00872EEA">
        <w:t>iznos cijene javne usluge;</w:t>
      </w:r>
    </w:p>
    <w:p w14:paraId="0DAFFEA5" w14:textId="5F4FA466" w:rsidR="00F53DF2" w:rsidRPr="00872EEA" w:rsidRDefault="00B83DE1" w:rsidP="0000626E">
      <w:pPr>
        <w:pStyle w:val="Odlomakpopisa"/>
        <w:numPr>
          <w:ilvl w:val="0"/>
          <w:numId w:val="48"/>
        </w:numPr>
        <w:spacing w:after="120" w:line="240" w:lineRule="auto"/>
        <w:jc w:val="both"/>
      </w:pPr>
      <w:r w:rsidRPr="00872EEA">
        <w:t>kriterij</w:t>
      </w:r>
      <w:r w:rsidR="0053730E">
        <w:t>i</w:t>
      </w:r>
      <w:r w:rsidRPr="00872EEA">
        <w:t xml:space="preserve"> za umanjenje cijene </w:t>
      </w:r>
      <w:r w:rsidR="0053730E">
        <w:t xml:space="preserve">minimalne </w:t>
      </w:r>
      <w:r w:rsidRPr="00872EEA">
        <w:t>javne usluge;</w:t>
      </w:r>
    </w:p>
    <w:p w14:paraId="7B3D656C" w14:textId="663708F6" w:rsidR="00172A1C" w:rsidRDefault="00172A1C" w:rsidP="0000626E">
      <w:pPr>
        <w:pStyle w:val="Odlomakpopisa"/>
        <w:numPr>
          <w:ilvl w:val="0"/>
          <w:numId w:val="48"/>
        </w:numPr>
        <w:spacing w:after="120" w:line="240" w:lineRule="auto"/>
        <w:jc w:val="both"/>
      </w:pPr>
      <w:r w:rsidRPr="00872EEA">
        <w:t xml:space="preserve">kriteriji za </w:t>
      </w:r>
      <w:r w:rsidR="0053730E">
        <w:t xml:space="preserve">utvrđivanje </w:t>
      </w:r>
      <w:r w:rsidRPr="00872EEA">
        <w:t xml:space="preserve">korisnika </w:t>
      </w:r>
      <w:r w:rsidR="009836FF" w:rsidRPr="00872EEA">
        <w:t xml:space="preserve">javne </w:t>
      </w:r>
      <w:r w:rsidRPr="00872EEA">
        <w:t xml:space="preserve">usluge u čije ime </w:t>
      </w:r>
      <w:r w:rsidR="009836FF" w:rsidRPr="00872EEA">
        <w:t xml:space="preserve">Grad </w:t>
      </w:r>
      <w:r w:rsidR="0001147D">
        <w:t xml:space="preserve">Čazma </w:t>
      </w:r>
      <w:r w:rsidRPr="00872EEA">
        <w:t xml:space="preserve">preuzima obvezu </w:t>
      </w:r>
      <w:r w:rsidR="001F168F">
        <w:t>plaćanja</w:t>
      </w:r>
      <w:r w:rsidR="001F168F" w:rsidRPr="00872EEA">
        <w:t xml:space="preserve"> </w:t>
      </w:r>
      <w:r w:rsidRPr="00872EEA">
        <w:t>cijene javn</w:t>
      </w:r>
      <w:r w:rsidR="009836FF" w:rsidRPr="00872EEA">
        <w:t>e</w:t>
      </w:r>
      <w:r w:rsidRPr="00872EEA">
        <w:t xml:space="preserve"> uslug</w:t>
      </w:r>
      <w:r w:rsidR="009836FF" w:rsidRPr="00872EEA">
        <w:t>e</w:t>
      </w:r>
      <w:r w:rsidRPr="00872EEA">
        <w:t>;</w:t>
      </w:r>
    </w:p>
    <w:p w14:paraId="3323DE97" w14:textId="7C3AFDB3" w:rsidR="007F6C53" w:rsidRDefault="007F6C53" w:rsidP="0000626E">
      <w:pPr>
        <w:pStyle w:val="Odlomakpopisa"/>
        <w:numPr>
          <w:ilvl w:val="0"/>
          <w:numId w:val="48"/>
        </w:numPr>
        <w:spacing w:after="120" w:line="240" w:lineRule="auto"/>
        <w:jc w:val="both"/>
      </w:pPr>
      <w:r>
        <w:t>lokacije na kojima se može osigurati obavljanje obrade glomaznog otpada mobilnim uređajima u okviru javne usluge;</w:t>
      </w:r>
    </w:p>
    <w:p w14:paraId="7D68CAC7" w14:textId="76A39E2C" w:rsidR="00172A1C" w:rsidRPr="00872EEA" w:rsidRDefault="00172A1C" w:rsidP="0000626E">
      <w:pPr>
        <w:pStyle w:val="Odlomakpopisa"/>
        <w:numPr>
          <w:ilvl w:val="0"/>
          <w:numId w:val="48"/>
        </w:numPr>
        <w:spacing w:after="120" w:line="240" w:lineRule="auto"/>
        <w:jc w:val="both"/>
      </w:pPr>
      <w:r w:rsidRPr="00872EEA">
        <w:t>odredbe o ugovornoj kazni</w:t>
      </w:r>
      <w:r w:rsidR="005122DD">
        <w:t xml:space="preserve"> i iznosi ugovornih kazni</w:t>
      </w:r>
      <w:r w:rsidRPr="00872EEA">
        <w:t>;</w:t>
      </w:r>
    </w:p>
    <w:p w14:paraId="32F9FB13" w14:textId="17D36D68" w:rsidR="00172A1C" w:rsidRPr="00872EEA" w:rsidRDefault="00172A1C" w:rsidP="0000626E">
      <w:pPr>
        <w:pStyle w:val="Odlomakpopisa"/>
        <w:numPr>
          <w:ilvl w:val="0"/>
          <w:numId w:val="48"/>
        </w:numPr>
      </w:pPr>
      <w:r w:rsidRPr="00872EEA">
        <w:t>opći uvjeti ugovora s korisnicima.</w:t>
      </w:r>
    </w:p>
    <w:p w14:paraId="25D9A1B8" w14:textId="1F84360F" w:rsidR="000C6B82" w:rsidRPr="00A7289B"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563768" w:rsidRPr="00A7289B">
        <w:rPr>
          <w:rFonts w:asciiTheme="minorHAnsi" w:hAnsiTheme="minorHAnsi" w:cstheme="minorHAnsi"/>
        </w:rPr>
        <w:t>3</w:t>
      </w:r>
      <w:r w:rsidRPr="00A7289B">
        <w:rPr>
          <w:rFonts w:asciiTheme="minorHAnsi" w:hAnsiTheme="minorHAnsi" w:cstheme="minorHAnsi"/>
        </w:rPr>
        <w:t>.</w:t>
      </w:r>
    </w:p>
    <w:p w14:paraId="291DD1A2" w14:textId="0CA20053" w:rsidR="000C6B82" w:rsidRPr="00A7289B" w:rsidRDefault="00A56526">
      <w:pPr>
        <w:spacing w:after="160" w:line="240" w:lineRule="auto"/>
        <w:jc w:val="both"/>
        <w:rPr>
          <w:rFonts w:eastAsia="Calibri" w:cstheme="minorHAnsi"/>
        </w:rPr>
      </w:pPr>
      <w:r w:rsidRPr="00A7289B">
        <w:rPr>
          <w:rFonts w:eastAsia="Calibri" w:cstheme="minorHAnsi"/>
        </w:rPr>
        <w:t xml:space="preserve">Pojmovi koji se koriste u ovoj Odluci o načinu pružanja javne usluge </w:t>
      </w:r>
      <w:r w:rsidR="00427AD2" w:rsidRPr="00A7289B">
        <w:rPr>
          <w:rFonts w:eastAsia="Calibri" w:cstheme="minorHAnsi"/>
        </w:rPr>
        <w:t xml:space="preserve">sakupljanja komunalnog otpada </w:t>
      </w:r>
      <w:r w:rsidRPr="00A7289B">
        <w:rPr>
          <w:rFonts w:eastAsia="Calibri" w:cstheme="minorHAnsi"/>
        </w:rPr>
        <w:t xml:space="preserve">na području Grada </w:t>
      </w:r>
      <w:r w:rsidR="0001147D" w:rsidRPr="00A7289B">
        <w:rPr>
          <w:rFonts w:eastAsia="Calibri" w:cstheme="minorHAnsi"/>
        </w:rPr>
        <w:t>Čazme</w:t>
      </w:r>
      <w:r w:rsidRPr="00A7289B">
        <w:rPr>
          <w:rFonts w:eastAsia="Calibri" w:cstheme="minorHAnsi"/>
        </w:rPr>
        <w:t xml:space="preserve"> (u daljnjem tekstu: Odluka) definirani su</w:t>
      </w:r>
      <w:r w:rsidR="00437D51" w:rsidRPr="00A7289B">
        <w:rPr>
          <w:rFonts w:eastAsia="Calibri" w:cstheme="minorHAnsi"/>
        </w:rPr>
        <w:t xml:space="preserve"> Zakonom o gospodarenju otpadom</w:t>
      </w:r>
      <w:r w:rsidRPr="00A7289B">
        <w:rPr>
          <w:rFonts w:eastAsia="Calibri" w:cstheme="minorHAnsi"/>
        </w:rPr>
        <w:t xml:space="preserve"> (u daljnjem tekstu: Zakon) i podzakonskim aktima donesenim</w:t>
      </w:r>
      <w:r w:rsidR="00437D51" w:rsidRPr="00A7289B">
        <w:rPr>
          <w:rFonts w:eastAsia="Calibri" w:cstheme="minorHAnsi"/>
        </w:rPr>
        <w:t>a</w:t>
      </w:r>
      <w:r w:rsidRPr="00A7289B">
        <w:rPr>
          <w:rFonts w:eastAsia="Calibri" w:cstheme="minorHAnsi"/>
        </w:rPr>
        <w:t xml:space="preserve"> na temelju Zakona. Svi pojmovi koji se koriste u ovoj Odluci su rodno neutralni.</w:t>
      </w:r>
    </w:p>
    <w:p w14:paraId="6161EB0C" w14:textId="34E3FB11" w:rsidR="00EA08BD" w:rsidRPr="00A7289B" w:rsidRDefault="00EA08BD" w:rsidP="008C1AFF">
      <w:pPr>
        <w:pStyle w:val="Clanak"/>
        <w:rPr>
          <w:rFonts w:asciiTheme="minorHAnsi" w:hAnsiTheme="minorHAnsi" w:cstheme="minorHAnsi"/>
        </w:rPr>
      </w:pPr>
      <w:r w:rsidRPr="00A7289B">
        <w:rPr>
          <w:rFonts w:asciiTheme="minorHAnsi" w:hAnsiTheme="minorHAnsi" w:cstheme="minorHAnsi"/>
        </w:rPr>
        <w:t xml:space="preserve">Članak </w:t>
      </w:r>
      <w:r w:rsidR="00563768" w:rsidRPr="00A7289B">
        <w:rPr>
          <w:rFonts w:asciiTheme="minorHAnsi" w:hAnsiTheme="minorHAnsi" w:cstheme="minorHAnsi"/>
        </w:rPr>
        <w:t>4</w:t>
      </w:r>
      <w:r w:rsidRPr="00A7289B">
        <w:rPr>
          <w:rFonts w:asciiTheme="minorHAnsi" w:hAnsiTheme="minorHAnsi" w:cstheme="minorHAnsi"/>
        </w:rPr>
        <w:t>.</w:t>
      </w:r>
    </w:p>
    <w:p w14:paraId="048318C2" w14:textId="57F224E2" w:rsidR="000C6B82" w:rsidRPr="00A7289B" w:rsidRDefault="00A56526">
      <w:pPr>
        <w:spacing w:after="160" w:line="240" w:lineRule="auto"/>
        <w:jc w:val="both"/>
        <w:rPr>
          <w:rFonts w:eastAsia="Calibri" w:cstheme="minorHAnsi"/>
          <w:color w:val="FF0000"/>
        </w:rPr>
      </w:pPr>
      <w:r w:rsidRPr="00A7289B">
        <w:rPr>
          <w:rFonts w:eastAsia="Calibri" w:cstheme="minorHAnsi"/>
        </w:rPr>
        <w:t>Na području Grada</w:t>
      </w:r>
      <w:r w:rsidR="005C6FDD" w:rsidRPr="00A7289B">
        <w:rPr>
          <w:rFonts w:eastAsia="Calibri" w:cstheme="minorHAnsi"/>
        </w:rPr>
        <w:t xml:space="preserve"> </w:t>
      </w:r>
      <w:r w:rsidR="00E6099B" w:rsidRPr="00A7289B">
        <w:rPr>
          <w:rFonts w:eastAsia="Calibri" w:cstheme="minorHAnsi"/>
        </w:rPr>
        <w:t xml:space="preserve">Čazme </w:t>
      </w:r>
      <w:r w:rsidRPr="00A7289B">
        <w:rPr>
          <w:rFonts w:eastAsia="Calibri" w:cstheme="minorHAnsi"/>
        </w:rPr>
        <w:t xml:space="preserve">javnu uslugu pruža trgovačko društvo </w:t>
      </w:r>
      <w:r w:rsidR="00E6099B" w:rsidRPr="00A7289B">
        <w:rPr>
          <w:rFonts w:eastAsia="Calibri" w:cstheme="minorHAnsi"/>
        </w:rPr>
        <w:t xml:space="preserve">Komunalije </w:t>
      </w:r>
      <w:r w:rsidRPr="00A7289B">
        <w:rPr>
          <w:rFonts w:eastAsia="Calibri" w:cstheme="minorHAnsi"/>
        </w:rPr>
        <w:t>d.o.o.</w:t>
      </w:r>
      <w:r w:rsidR="005C6FDD" w:rsidRPr="00A7289B">
        <w:rPr>
          <w:rFonts w:eastAsia="Calibri" w:cstheme="minorHAnsi"/>
        </w:rPr>
        <w:t>,</w:t>
      </w:r>
      <w:r w:rsidR="000276A0" w:rsidRPr="00A7289B">
        <w:rPr>
          <w:rFonts w:eastAsia="Calibri" w:cstheme="minorHAnsi"/>
        </w:rPr>
        <w:t xml:space="preserve"> </w:t>
      </w:r>
      <w:r w:rsidR="00E6099B" w:rsidRPr="00A7289B">
        <w:rPr>
          <w:rFonts w:eastAsia="Calibri" w:cstheme="minorHAnsi"/>
        </w:rPr>
        <w:t>Čazma</w:t>
      </w:r>
      <w:r w:rsidRPr="00A7289B">
        <w:rPr>
          <w:rFonts w:eastAsia="Calibri" w:cstheme="minorHAnsi"/>
        </w:rPr>
        <w:t xml:space="preserve">, </w:t>
      </w:r>
      <w:r w:rsidR="00E6099B" w:rsidRPr="00A7289B">
        <w:rPr>
          <w:rFonts w:eastAsia="Calibri" w:cstheme="minorHAnsi"/>
        </w:rPr>
        <w:t>Sv. Andrije 14</w:t>
      </w:r>
      <w:r w:rsidR="00523934" w:rsidRPr="00A7289B">
        <w:rPr>
          <w:rFonts w:eastAsia="Calibri" w:cstheme="minorHAnsi"/>
        </w:rPr>
        <w:t xml:space="preserve">, OIB </w:t>
      </w:r>
      <w:r w:rsidR="00E6099B" w:rsidRPr="00A7289B">
        <w:rPr>
          <w:rFonts w:eastAsia="Calibri" w:cstheme="minorHAnsi"/>
        </w:rPr>
        <w:t xml:space="preserve">88859295468 </w:t>
      </w:r>
      <w:r w:rsidRPr="00A7289B">
        <w:rPr>
          <w:rFonts w:eastAsia="Calibri" w:cstheme="minorHAnsi"/>
        </w:rPr>
        <w:t>(u daljnjem tekstu: davatelj javne usluge)</w:t>
      </w:r>
      <w:r w:rsidR="00DC769D" w:rsidRPr="00A7289B">
        <w:rPr>
          <w:rFonts w:eastAsia="Calibri" w:cstheme="minorHAnsi"/>
        </w:rPr>
        <w:t>.</w:t>
      </w:r>
    </w:p>
    <w:p w14:paraId="503EA5A4" w14:textId="50F3DBD8"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563768" w:rsidRPr="00A7289B">
        <w:rPr>
          <w:rStyle w:val="ClanakChar"/>
          <w:rFonts w:asciiTheme="minorHAnsi" w:hAnsiTheme="minorHAnsi" w:cstheme="minorHAnsi"/>
          <w:b/>
        </w:rPr>
        <w:t>5</w:t>
      </w:r>
      <w:r w:rsidRPr="00A7289B">
        <w:rPr>
          <w:rFonts w:asciiTheme="minorHAnsi" w:hAnsiTheme="minorHAnsi" w:cstheme="minorHAnsi"/>
        </w:rPr>
        <w:t>.</w:t>
      </w:r>
    </w:p>
    <w:p w14:paraId="698F3E0F" w14:textId="0C28F374" w:rsidR="00541456" w:rsidRPr="00872EEA" w:rsidRDefault="00D02891">
      <w:pPr>
        <w:spacing w:after="160" w:line="240" w:lineRule="auto"/>
        <w:jc w:val="both"/>
        <w:rPr>
          <w:rFonts w:eastAsia="Calibri" w:cstheme="minorHAnsi"/>
        </w:rPr>
      </w:pPr>
      <w:r w:rsidRPr="00872EEA">
        <w:rPr>
          <w:rFonts w:eastAsia="Calibri" w:cstheme="minorHAnsi"/>
        </w:rPr>
        <w:t xml:space="preserve">(1) </w:t>
      </w:r>
      <w:r w:rsidR="00A56526" w:rsidRPr="00872EEA">
        <w:rPr>
          <w:rFonts w:eastAsia="Calibri" w:cstheme="minorHAnsi"/>
        </w:rPr>
        <w:t xml:space="preserve">Korisnik javne usluge na području pružanja javne usluge je vlasnik nekretnine </w:t>
      </w:r>
      <w:r w:rsidR="00541456" w:rsidRPr="00872EEA">
        <w:rPr>
          <w:rFonts w:eastAsia="Calibri" w:cstheme="minorHAnsi"/>
        </w:rPr>
        <w:t xml:space="preserve">odnosno </w:t>
      </w:r>
      <w:r w:rsidR="00A56526" w:rsidRPr="00872EEA">
        <w:rPr>
          <w:rFonts w:eastAsia="Calibri" w:cstheme="minorHAnsi"/>
        </w:rPr>
        <w:t>vlasnik posebnog dijela nekretnine i korisnik nekretnine odnosno posebnog dijela nekretnine</w:t>
      </w:r>
      <w:r w:rsidR="00465DB1" w:rsidRPr="00872EEA">
        <w:rPr>
          <w:rFonts w:eastAsia="Calibri" w:cstheme="minorHAnsi"/>
        </w:rPr>
        <w:t xml:space="preserve"> kad</w:t>
      </w:r>
      <w:r w:rsidR="00A56526" w:rsidRPr="00872EEA">
        <w:rPr>
          <w:rFonts w:eastAsia="Calibri" w:cstheme="minorHAnsi"/>
        </w:rPr>
        <w:t xml:space="preserve"> je vlasnik nekretnine odnosno posebnog dijela nekretnine obvezu plaćanja ugovorom prenio na tog korisnika i o tome obavijestio davatelja javne usluge</w:t>
      </w:r>
      <w:r w:rsidR="00541456" w:rsidRPr="00872EEA">
        <w:rPr>
          <w:rFonts w:eastAsia="Calibri" w:cstheme="minorHAnsi"/>
        </w:rPr>
        <w:t>, ili stvarni korisnik nekretnine</w:t>
      </w:r>
      <w:r w:rsidR="00A56526" w:rsidRPr="00872EEA">
        <w:rPr>
          <w:rFonts w:eastAsia="Calibri" w:cstheme="minorHAnsi"/>
        </w:rPr>
        <w:t xml:space="preserve">. </w:t>
      </w:r>
    </w:p>
    <w:p w14:paraId="0E656FCE" w14:textId="44ED44DA" w:rsidR="000C6B82" w:rsidRPr="00872EEA" w:rsidRDefault="00D02891">
      <w:pPr>
        <w:spacing w:after="160" w:line="240" w:lineRule="auto"/>
        <w:jc w:val="both"/>
        <w:rPr>
          <w:rFonts w:eastAsia="Calibri" w:cstheme="minorHAnsi"/>
        </w:rPr>
      </w:pPr>
      <w:r w:rsidRPr="00872EEA">
        <w:rPr>
          <w:rFonts w:eastAsia="Calibri" w:cstheme="minorHAnsi"/>
        </w:rPr>
        <w:t xml:space="preserve">(2) </w:t>
      </w:r>
      <w:r w:rsidR="00A56526" w:rsidRPr="00872EEA">
        <w:rPr>
          <w:rFonts w:eastAsia="Calibri" w:cstheme="minorHAnsi"/>
        </w:rPr>
        <w:t xml:space="preserve">Skupina korisnika javne usluge može, na vlastiti zahtjev i sukladno međusobnom sporazumu, zajednički nastupati prema davatelju </w:t>
      </w:r>
      <w:r w:rsidR="00F971CA" w:rsidRPr="00872EEA">
        <w:rPr>
          <w:rFonts w:eastAsia="Calibri" w:cstheme="minorHAnsi"/>
        </w:rPr>
        <w:t xml:space="preserve">javne </w:t>
      </w:r>
      <w:r w:rsidR="00A56526" w:rsidRPr="00872EEA">
        <w:rPr>
          <w:rFonts w:eastAsia="Calibri" w:cstheme="minorHAnsi"/>
        </w:rPr>
        <w:t>usluge.</w:t>
      </w:r>
    </w:p>
    <w:p w14:paraId="647EE28A" w14:textId="039AEA19"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Kriteriji obračun</w:t>
      </w:r>
      <w:r w:rsidR="002F475C" w:rsidRPr="00872EEA">
        <w:rPr>
          <w:rFonts w:eastAsia="Calibri" w:cstheme="minorHAnsi"/>
          <w:b/>
          <w:u w:val="single"/>
        </w:rPr>
        <w:t>a</w:t>
      </w:r>
      <w:r w:rsidRPr="00872EEA">
        <w:rPr>
          <w:rFonts w:eastAsia="Calibri" w:cstheme="minorHAnsi"/>
          <w:b/>
          <w:u w:val="single"/>
        </w:rPr>
        <w:t xml:space="preserve"> </w:t>
      </w:r>
      <w:r w:rsidR="00EA08BD" w:rsidRPr="00872EEA">
        <w:rPr>
          <w:rFonts w:eastAsia="Calibri" w:cstheme="minorHAnsi"/>
          <w:b/>
          <w:u w:val="single"/>
        </w:rPr>
        <w:t xml:space="preserve">količine </w:t>
      </w:r>
      <w:r w:rsidR="00C14572" w:rsidRPr="00872EEA">
        <w:rPr>
          <w:rFonts w:eastAsia="Calibri" w:cstheme="minorHAnsi"/>
          <w:b/>
          <w:u w:val="single"/>
        </w:rPr>
        <w:t xml:space="preserve">miješanog komunalnog </w:t>
      </w:r>
      <w:r w:rsidR="00EA08BD" w:rsidRPr="00872EEA">
        <w:rPr>
          <w:rFonts w:eastAsia="Calibri" w:cstheme="minorHAnsi"/>
          <w:b/>
          <w:u w:val="single"/>
        </w:rPr>
        <w:t>otpada</w:t>
      </w:r>
      <w:r w:rsidRPr="00872EEA">
        <w:rPr>
          <w:rFonts w:eastAsia="Calibri" w:cstheme="minorHAnsi"/>
          <w:b/>
          <w:u w:val="single"/>
        </w:rPr>
        <w:t xml:space="preserve"> i </w:t>
      </w:r>
      <w:r w:rsidR="00C14572" w:rsidRPr="00872EEA">
        <w:rPr>
          <w:rFonts w:eastAsia="Calibri" w:cstheme="minorHAnsi"/>
          <w:b/>
          <w:u w:val="single"/>
        </w:rPr>
        <w:t>obračunska razdoblja</w:t>
      </w:r>
    </w:p>
    <w:p w14:paraId="72C5A484" w14:textId="3196A9DC"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563768" w:rsidRPr="00A7289B">
        <w:rPr>
          <w:rFonts w:asciiTheme="minorHAnsi" w:hAnsiTheme="minorHAnsi" w:cstheme="minorHAnsi"/>
        </w:rPr>
        <w:t>6</w:t>
      </w:r>
      <w:r w:rsidRPr="00A7289B">
        <w:rPr>
          <w:rFonts w:asciiTheme="minorHAnsi" w:hAnsiTheme="minorHAnsi" w:cstheme="minorHAnsi"/>
        </w:rPr>
        <w:t>.</w:t>
      </w:r>
    </w:p>
    <w:p w14:paraId="492B685E" w14:textId="77777777" w:rsidR="005122DD" w:rsidRDefault="00A56526" w:rsidP="00BC4D25">
      <w:pPr>
        <w:spacing w:after="120" w:line="240" w:lineRule="auto"/>
        <w:jc w:val="both"/>
        <w:rPr>
          <w:rFonts w:eastAsia="Calibri" w:cstheme="minorHAnsi"/>
        </w:rPr>
      </w:pPr>
      <w:bookmarkStart w:id="1" w:name="_Hlk202354341"/>
      <w:r w:rsidRPr="00872EEA">
        <w:rPr>
          <w:rFonts w:eastAsia="Calibri" w:cstheme="minorHAnsi"/>
        </w:rPr>
        <w:t xml:space="preserve">(1) </w:t>
      </w:r>
      <w:r w:rsidR="00BC4D25" w:rsidRPr="00BC4D25">
        <w:rPr>
          <w:rFonts w:eastAsia="Calibri" w:cstheme="minorHAnsi"/>
        </w:rPr>
        <w:t xml:space="preserve">Količina miješanog komunalnog otpada za obračunsko razdoblje utvrđuje se prema </w:t>
      </w:r>
      <w:r w:rsidR="00BC4D25">
        <w:rPr>
          <w:rFonts w:eastAsia="Calibri" w:cstheme="minorHAnsi"/>
        </w:rPr>
        <w:t xml:space="preserve">zapremini </w:t>
      </w:r>
      <w:r w:rsidR="00BC4D25" w:rsidRPr="00BC4D25">
        <w:rPr>
          <w:rFonts w:eastAsia="Calibri" w:cstheme="minorHAnsi"/>
        </w:rPr>
        <w:t>spremnika koji je dodijeljen korisniku javne usluge i broju stvarno evidentiranih pražnjenja u obračunskom razdoblju.</w:t>
      </w:r>
      <w:r w:rsidR="00BC4D25" w:rsidRPr="00BC4D25" w:rsidDel="00BC4D25">
        <w:rPr>
          <w:rFonts w:eastAsia="Calibri" w:cstheme="minorHAnsi"/>
        </w:rPr>
        <w:t xml:space="preserve"> </w:t>
      </w:r>
    </w:p>
    <w:p w14:paraId="36B69EA9" w14:textId="0ADC86C8" w:rsidR="000C6B82" w:rsidRDefault="00A56526" w:rsidP="00BC4D25">
      <w:pPr>
        <w:spacing w:after="120" w:line="240" w:lineRule="auto"/>
        <w:jc w:val="both"/>
        <w:rPr>
          <w:rFonts w:eastAsia="Calibri" w:cstheme="minorHAnsi"/>
          <w:color w:val="231F20"/>
        </w:rPr>
      </w:pPr>
      <w:r w:rsidRPr="00872EEA">
        <w:rPr>
          <w:rFonts w:eastAsia="Calibri" w:cstheme="minorHAnsi"/>
          <w:color w:val="231F20"/>
        </w:rPr>
        <w:t>(2) Obračunsko razdoblje određuje se u trajanju od mjesec</w:t>
      </w:r>
      <w:r w:rsidR="00F971CA" w:rsidRPr="00872EEA">
        <w:rPr>
          <w:rFonts w:eastAsia="Calibri" w:cstheme="minorHAnsi"/>
          <w:color w:val="231F20"/>
        </w:rPr>
        <w:t xml:space="preserve"> dana</w:t>
      </w:r>
      <w:r w:rsidRPr="00872EEA">
        <w:rPr>
          <w:rFonts w:eastAsia="Calibri" w:cstheme="minorHAnsi"/>
          <w:color w:val="231F20"/>
        </w:rPr>
        <w:t>, počinje prvoga dana u mjesecu, a završava zadnjega dana u istome mjesecu. Račun se izdaje korisniku javne usluge posljednjeg radnog dana u mjesecu za tekući mjesec.</w:t>
      </w:r>
    </w:p>
    <w:p w14:paraId="0D879D5F" w14:textId="70512A6C" w:rsidR="00A45ABE" w:rsidRDefault="00BC4D25" w:rsidP="00BC4D25">
      <w:pPr>
        <w:spacing w:after="120" w:line="240" w:lineRule="auto"/>
        <w:jc w:val="both"/>
        <w:rPr>
          <w:rFonts w:eastAsia="Calibri" w:cstheme="minorHAnsi"/>
          <w:color w:val="231F20"/>
        </w:rPr>
      </w:pPr>
      <w:r w:rsidRPr="00BC4D25">
        <w:rPr>
          <w:rFonts w:eastAsia="Calibri" w:cstheme="minorHAnsi"/>
          <w:color w:val="231F20"/>
        </w:rPr>
        <w:t xml:space="preserve">(3) Jedinica mjere za obračun jest </w:t>
      </w:r>
      <w:r w:rsidRPr="005E1245">
        <w:rPr>
          <w:rFonts w:eastAsia="Calibri" w:cstheme="minorHAnsi"/>
          <w:color w:val="231F20"/>
        </w:rPr>
        <w:t xml:space="preserve">litra predanog </w:t>
      </w:r>
      <w:r w:rsidRPr="00A7289B">
        <w:rPr>
          <w:rFonts w:eastAsia="Calibri" w:cstheme="minorHAnsi"/>
          <w:color w:val="231F20"/>
        </w:rPr>
        <w:t xml:space="preserve">otpada, a </w:t>
      </w:r>
      <w:r w:rsidR="003A64FD" w:rsidRPr="00A7289B">
        <w:rPr>
          <w:rFonts w:eastAsia="Calibri" w:cstheme="minorHAnsi"/>
          <w:color w:val="231F20"/>
        </w:rPr>
        <w:t xml:space="preserve">sakupljena količina otpada </w:t>
      </w:r>
      <w:r w:rsidRPr="00A7289B">
        <w:rPr>
          <w:rFonts w:eastAsia="Calibri" w:cstheme="minorHAnsi"/>
          <w:color w:val="231F20"/>
        </w:rPr>
        <w:t>izračunava</w:t>
      </w:r>
      <w:r w:rsidRPr="00BC4D25">
        <w:rPr>
          <w:rFonts w:eastAsia="Calibri" w:cstheme="minorHAnsi"/>
          <w:color w:val="231F20"/>
        </w:rPr>
        <w:t xml:space="preserve"> se na sljedeći način:</w:t>
      </w:r>
    </w:p>
    <w:p w14:paraId="5697FAED" w14:textId="492E16B8" w:rsidR="00BC4D25" w:rsidRPr="005E1245" w:rsidRDefault="00BC4D25" w:rsidP="005E1245">
      <w:pPr>
        <w:spacing w:after="120" w:line="240" w:lineRule="auto"/>
        <w:jc w:val="center"/>
        <w:rPr>
          <w:rFonts w:eastAsia="Calibri" w:cstheme="minorHAnsi"/>
          <w:b/>
          <w:bCs/>
          <w:color w:val="231F20"/>
        </w:rPr>
      </w:pPr>
      <w:r w:rsidRPr="00A45ABE">
        <w:rPr>
          <w:rFonts w:eastAsia="Calibri" w:cstheme="minorHAnsi"/>
          <w:b/>
          <w:bCs/>
          <w:color w:val="231F20"/>
        </w:rPr>
        <w:t xml:space="preserve">Ukupni volumen otpada (u litrama) = broj pražnjenja </w:t>
      </w:r>
      <w:r w:rsidRPr="005E1245">
        <w:rPr>
          <w:rFonts w:eastAsia="Calibri" w:cstheme="minorHAnsi"/>
          <w:b/>
          <w:bCs/>
          <w:color w:val="231F20"/>
        </w:rPr>
        <w:t>×</w:t>
      </w:r>
      <w:r w:rsidRPr="00A45ABE">
        <w:rPr>
          <w:rFonts w:eastAsia="Calibri" w:cstheme="minorHAnsi"/>
          <w:b/>
          <w:bCs/>
          <w:color w:val="231F20"/>
        </w:rPr>
        <w:t xml:space="preserve"> </w:t>
      </w:r>
      <w:r w:rsidRPr="005E1245">
        <w:rPr>
          <w:rFonts w:eastAsia="Calibri" w:cstheme="minorHAnsi"/>
          <w:b/>
          <w:bCs/>
          <w:color w:val="231F20"/>
        </w:rPr>
        <w:t xml:space="preserve">zapremina </w:t>
      </w:r>
      <w:r w:rsidRPr="00A45ABE">
        <w:rPr>
          <w:rFonts w:eastAsia="Calibri" w:cstheme="minorHAnsi"/>
          <w:b/>
          <w:bCs/>
          <w:color w:val="231F20"/>
        </w:rPr>
        <w:t>spremnika</w:t>
      </w:r>
      <w:r w:rsidR="000276A0" w:rsidRPr="005E1245">
        <w:rPr>
          <w:rFonts w:eastAsia="Calibri" w:cstheme="minorHAnsi"/>
          <w:b/>
          <w:bCs/>
          <w:color w:val="231F20"/>
        </w:rPr>
        <w:t xml:space="preserve"> (u litrama)</w:t>
      </w:r>
      <w:r w:rsidRPr="00A45ABE">
        <w:rPr>
          <w:rFonts w:eastAsia="Calibri" w:cstheme="minorHAnsi"/>
          <w:b/>
          <w:bCs/>
          <w:color w:val="231F20"/>
        </w:rPr>
        <w:t>.</w:t>
      </w:r>
    </w:p>
    <w:p w14:paraId="453255D7" w14:textId="0B37A192" w:rsidR="00BC4D25" w:rsidRDefault="00BC4D25" w:rsidP="00BC4D25">
      <w:pPr>
        <w:spacing w:after="120" w:line="240" w:lineRule="auto"/>
        <w:jc w:val="both"/>
        <w:rPr>
          <w:rFonts w:eastAsia="Calibri" w:cstheme="minorHAnsi"/>
          <w:color w:val="231F20"/>
        </w:rPr>
      </w:pPr>
      <w:bookmarkStart w:id="2" w:name="_Hlk202354365"/>
      <w:bookmarkEnd w:id="1"/>
      <w:r w:rsidRPr="00BC4D25">
        <w:rPr>
          <w:rFonts w:eastAsia="Calibri" w:cstheme="minorHAnsi"/>
          <w:color w:val="231F20"/>
        </w:rPr>
        <w:t xml:space="preserve">(4) U slučaju zajedničkog korištenja spremnika, količina predanog MKO po korisniku izračunava se proporcionalno </w:t>
      </w:r>
      <w:r>
        <w:rPr>
          <w:rFonts w:eastAsia="Calibri" w:cstheme="minorHAnsi"/>
          <w:color w:val="231F20"/>
        </w:rPr>
        <w:t>udjelu korisnika u ukupnoj zapremini spremnika</w:t>
      </w:r>
      <w:r w:rsidRPr="00BC4D25">
        <w:rPr>
          <w:rFonts w:eastAsia="Calibri" w:cstheme="minorHAnsi"/>
          <w:color w:val="231F20"/>
        </w:rPr>
        <w:t>, sukladno sporazumu korisnika</w:t>
      </w:r>
      <w:r>
        <w:rPr>
          <w:rFonts w:eastAsia="Calibri" w:cstheme="minorHAnsi"/>
          <w:color w:val="231F20"/>
        </w:rPr>
        <w:t>, odnosno ako takav sporazum ne postoji, zapremina spremnika dijeli se jednako na sve korisnike koji taj spremnik koriste</w:t>
      </w:r>
      <w:r w:rsidRPr="00BC4D25">
        <w:rPr>
          <w:rFonts w:eastAsia="Calibri" w:cstheme="minorHAnsi"/>
          <w:color w:val="231F20"/>
        </w:rPr>
        <w:t>.</w:t>
      </w:r>
    </w:p>
    <w:p w14:paraId="27E0405E" w14:textId="5068454E" w:rsidR="00BC4D25" w:rsidRPr="00BC4D25" w:rsidRDefault="00BC4D25" w:rsidP="00BC4D25">
      <w:pPr>
        <w:spacing w:after="120" w:line="240" w:lineRule="auto"/>
        <w:jc w:val="both"/>
        <w:rPr>
          <w:rFonts w:eastAsia="Calibri" w:cstheme="minorHAnsi"/>
          <w:color w:val="231F20"/>
        </w:rPr>
      </w:pPr>
      <w:r w:rsidRPr="00BC4D25">
        <w:rPr>
          <w:rFonts w:eastAsia="Calibri" w:cstheme="minorHAnsi"/>
          <w:color w:val="231F20"/>
        </w:rPr>
        <w:t xml:space="preserve">(5) Davatelj javne usluge dužan je voditi evidenciju pražnjenja putem sustava elektroničke identifikacije spremnika (RFID, barkod i sl.) te </w:t>
      </w:r>
      <w:r>
        <w:rPr>
          <w:rFonts w:eastAsia="Calibri" w:cstheme="minorHAnsi"/>
          <w:color w:val="231F20"/>
        </w:rPr>
        <w:t>tako prikupljene</w:t>
      </w:r>
      <w:r w:rsidRPr="00BC4D25">
        <w:rPr>
          <w:rFonts w:eastAsia="Calibri" w:cstheme="minorHAnsi"/>
          <w:color w:val="231F20"/>
        </w:rPr>
        <w:t xml:space="preserve"> podatke koristiti kao osnovu za mjesečni obračun.</w:t>
      </w:r>
    </w:p>
    <w:bookmarkEnd w:id="2"/>
    <w:p w14:paraId="1133E9C0" w14:textId="77777777" w:rsidR="00C415C2" w:rsidRPr="00872EEA" w:rsidRDefault="00C415C2" w:rsidP="00C415C2">
      <w:pPr>
        <w:keepNext/>
        <w:keepLines/>
        <w:spacing w:before="480" w:after="0" w:line="240" w:lineRule="auto"/>
        <w:jc w:val="both"/>
        <w:rPr>
          <w:rFonts w:eastAsia="Calibri" w:cstheme="minorHAnsi"/>
          <w:b/>
          <w:u w:val="single"/>
        </w:rPr>
      </w:pPr>
      <w:r w:rsidRPr="00872EEA">
        <w:rPr>
          <w:rFonts w:eastAsia="Calibri" w:cstheme="minorHAnsi"/>
          <w:b/>
          <w:u w:val="single"/>
        </w:rPr>
        <w:lastRenderedPageBreak/>
        <w:t>Kategorije korisnika javne usluge</w:t>
      </w:r>
    </w:p>
    <w:p w14:paraId="0F9B195C" w14:textId="060D693C" w:rsidR="00C415C2" w:rsidRPr="00872EEA" w:rsidRDefault="00C415C2" w:rsidP="00C415C2">
      <w:pPr>
        <w:pStyle w:val="Clanak"/>
        <w:rPr>
          <w:rFonts w:asciiTheme="minorHAnsi" w:hAnsiTheme="minorHAnsi" w:cstheme="minorHAnsi"/>
        </w:rPr>
      </w:pPr>
      <w:r w:rsidRPr="00A7289B">
        <w:rPr>
          <w:rFonts w:asciiTheme="minorHAnsi" w:hAnsiTheme="minorHAnsi" w:cstheme="minorHAnsi"/>
        </w:rPr>
        <w:t xml:space="preserve">Članak </w:t>
      </w:r>
      <w:r w:rsidR="00563768" w:rsidRPr="00A7289B">
        <w:rPr>
          <w:rFonts w:asciiTheme="minorHAnsi" w:hAnsiTheme="minorHAnsi" w:cstheme="minorHAnsi"/>
        </w:rPr>
        <w:t>7</w:t>
      </w:r>
      <w:r w:rsidRPr="00A7289B">
        <w:rPr>
          <w:rFonts w:asciiTheme="minorHAnsi" w:hAnsiTheme="minorHAnsi" w:cstheme="minorHAnsi"/>
        </w:rPr>
        <w:t>.</w:t>
      </w:r>
    </w:p>
    <w:p w14:paraId="4C289126" w14:textId="1E4DBCFC" w:rsidR="00C415C2" w:rsidRPr="00872EEA" w:rsidRDefault="00D02891" w:rsidP="00C415C2">
      <w:pPr>
        <w:spacing w:after="120" w:line="240" w:lineRule="auto"/>
        <w:jc w:val="both"/>
        <w:rPr>
          <w:rFonts w:eastAsia="Calibri" w:cstheme="minorHAnsi"/>
        </w:rPr>
      </w:pPr>
      <w:r w:rsidRPr="00872EEA">
        <w:rPr>
          <w:rFonts w:eastAsia="Calibri" w:cstheme="minorHAnsi"/>
        </w:rPr>
        <w:t xml:space="preserve">(1) </w:t>
      </w:r>
      <w:r w:rsidR="00C415C2" w:rsidRPr="00872EEA">
        <w:rPr>
          <w:rFonts w:eastAsia="Calibri" w:cstheme="minorHAnsi"/>
        </w:rPr>
        <w:t>Korisnici javne usluge razvrstavaju se u kategorije:</w:t>
      </w:r>
    </w:p>
    <w:p w14:paraId="4B553785" w14:textId="329BB2BA" w:rsidR="00C415C2" w:rsidRPr="0000626E" w:rsidRDefault="001424EF" w:rsidP="00C415C2">
      <w:pPr>
        <w:pStyle w:val="Odlomakpopisa"/>
        <w:numPr>
          <w:ilvl w:val="0"/>
          <w:numId w:val="30"/>
        </w:numPr>
        <w:spacing w:after="0" w:line="240" w:lineRule="auto"/>
        <w:contextualSpacing w:val="0"/>
        <w:jc w:val="both"/>
        <w:rPr>
          <w:rFonts w:eastAsia="Calibri" w:cstheme="minorHAnsi"/>
        </w:rPr>
      </w:pPr>
      <w:r>
        <w:rPr>
          <w:rFonts w:eastAsia="Calibri" w:cstheme="minorHAnsi"/>
        </w:rPr>
        <w:t xml:space="preserve">korisnik </w:t>
      </w:r>
      <w:r w:rsidR="00C415C2" w:rsidRPr="0000626E">
        <w:rPr>
          <w:rFonts w:eastAsia="Calibri" w:cstheme="minorHAnsi"/>
        </w:rPr>
        <w:t>kućanstvo (potkategorije: a. obiteljske kuće, b. stambene zgrade);</w:t>
      </w:r>
    </w:p>
    <w:p w14:paraId="1F3FC58E" w14:textId="6FE6C19C" w:rsidR="00C415C2" w:rsidRPr="00872EEA" w:rsidRDefault="001424EF" w:rsidP="003A64FD">
      <w:pPr>
        <w:pStyle w:val="Odlomakpopisa"/>
        <w:numPr>
          <w:ilvl w:val="0"/>
          <w:numId w:val="30"/>
        </w:numPr>
        <w:spacing w:before="120" w:after="120" w:line="240" w:lineRule="auto"/>
        <w:ind w:left="709" w:hanging="357"/>
        <w:contextualSpacing w:val="0"/>
        <w:jc w:val="both"/>
        <w:rPr>
          <w:rFonts w:eastAsia="Calibri" w:cstheme="minorHAnsi"/>
        </w:rPr>
      </w:pPr>
      <w:r>
        <w:rPr>
          <w:rFonts w:eastAsia="Calibri" w:cstheme="minorHAnsi"/>
        </w:rPr>
        <w:t xml:space="preserve">korisnik koji </w:t>
      </w:r>
      <w:r w:rsidR="00C415C2" w:rsidRPr="0000626E">
        <w:rPr>
          <w:rFonts w:eastAsia="Calibri" w:cstheme="minorHAnsi"/>
        </w:rPr>
        <w:t>nije kućanstvo (drugi izvori komunalnog otpada).</w:t>
      </w:r>
    </w:p>
    <w:p w14:paraId="6C8AA310" w14:textId="6E9C3AEF" w:rsidR="00C415C2" w:rsidRPr="00872EEA" w:rsidRDefault="00D02891" w:rsidP="0000626E">
      <w:pPr>
        <w:spacing w:after="120" w:line="240" w:lineRule="auto"/>
        <w:jc w:val="both"/>
        <w:rPr>
          <w:rFonts w:eastAsia="Calibri" w:cstheme="minorHAnsi"/>
        </w:rPr>
      </w:pPr>
      <w:r w:rsidRPr="00872EEA">
        <w:rPr>
          <w:rFonts w:eastAsia="Calibri" w:cstheme="minorHAnsi"/>
        </w:rPr>
        <w:t xml:space="preserve">(2) </w:t>
      </w:r>
      <w:r w:rsidR="00C415C2" w:rsidRPr="00872EEA">
        <w:rPr>
          <w:rFonts w:eastAsia="Calibri" w:cstheme="minorHAnsi"/>
        </w:rPr>
        <w:t xml:space="preserve">Korisnik </w:t>
      </w:r>
      <w:r w:rsidR="005122DD">
        <w:rPr>
          <w:rFonts w:eastAsia="Calibri" w:cstheme="minorHAnsi"/>
        </w:rPr>
        <w:t xml:space="preserve">kategorije </w:t>
      </w:r>
      <w:r w:rsidR="00C415C2" w:rsidRPr="00872EEA">
        <w:rPr>
          <w:rFonts w:eastAsia="Calibri" w:cstheme="minorHAnsi"/>
        </w:rPr>
        <w:t>kućanstvo je korisnik javne usluge koji nekretninu koristi trajno ili povremeno u svrhu stanovanja (npr. vlasnici stanova, kuća, nekretnina za odmor).</w:t>
      </w:r>
    </w:p>
    <w:p w14:paraId="1D9E8BC9" w14:textId="2C7910F6" w:rsidR="00C415C2" w:rsidRPr="00872EEA" w:rsidRDefault="00D02891" w:rsidP="0000626E">
      <w:pPr>
        <w:spacing w:after="120" w:line="240" w:lineRule="auto"/>
        <w:jc w:val="both"/>
        <w:rPr>
          <w:rFonts w:eastAsia="Calibri" w:cstheme="minorHAnsi"/>
        </w:rPr>
      </w:pPr>
      <w:r w:rsidRPr="00872EEA">
        <w:rPr>
          <w:rFonts w:eastAsia="Calibri" w:cstheme="minorHAnsi"/>
        </w:rPr>
        <w:t xml:space="preserve">(3) </w:t>
      </w:r>
      <w:r w:rsidR="00C415C2" w:rsidRPr="00872EEA">
        <w:rPr>
          <w:rFonts w:eastAsia="Calibri" w:cstheme="minorHAnsi"/>
        </w:rPr>
        <w:t>Korisnik koji nije kućanstvo je korisnik javne usluge koji nije razvrstan u kategoriju korisnika kućanstvo, a koji nekretninu koristi u svrhu obavljanja djelatnosti, što uključuje i iznajmljivače koji kao fizičke osobe pružaju ugostiteljske usluge u domaćinstvu sukladno zakonu kojim se u</w:t>
      </w:r>
      <w:r w:rsidR="00C14572" w:rsidRPr="00872EEA">
        <w:rPr>
          <w:rFonts w:eastAsia="Calibri" w:cstheme="minorHAnsi"/>
        </w:rPr>
        <w:t>ređuje ugostiteljska djelatnost</w:t>
      </w:r>
      <w:r w:rsidR="00C415C2" w:rsidRPr="00872EEA">
        <w:rPr>
          <w:rFonts w:eastAsia="Calibri" w:cstheme="minorHAnsi"/>
        </w:rPr>
        <w:t>.</w:t>
      </w:r>
    </w:p>
    <w:p w14:paraId="666551F1" w14:textId="7EF65F5D" w:rsidR="00C415C2" w:rsidRPr="00872EEA" w:rsidRDefault="00D02891" w:rsidP="0000626E">
      <w:pPr>
        <w:spacing w:after="120" w:line="240" w:lineRule="auto"/>
        <w:jc w:val="both"/>
        <w:rPr>
          <w:rFonts w:eastAsia="Calibri" w:cstheme="minorHAnsi"/>
        </w:rPr>
      </w:pPr>
      <w:r w:rsidRPr="00872EEA">
        <w:rPr>
          <w:rFonts w:eastAsia="Calibri" w:cstheme="minorHAnsi"/>
        </w:rPr>
        <w:t xml:space="preserve">(4) </w:t>
      </w:r>
      <w:bookmarkStart w:id="3" w:name="_Hlk202354553"/>
      <w:r w:rsidR="00C415C2" w:rsidRPr="00872EEA">
        <w:rPr>
          <w:rFonts w:eastAsia="Calibri" w:cstheme="minorHAnsi"/>
        </w:rPr>
        <w:t xml:space="preserve">Ako se na istom obračunskom mjestu </w:t>
      </w:r>
      <w:r w:rsidR="002966BF">
        <w:rPr>
          <w:rFonts w:eastAsia="Calibri" w:cstheme="minorHAnsi"/>
        </w:rPr>
        <w:t xml:space="preserve">(koriste istu nekretninu) nalaze </w:t>
      </w:r>
      <w:r w:rsidR="00C415C2" w:rsidRPr="00872EEA">
        <w:rPr>
          <w:rFonts w:eastAsia="Calibri" w:cstheme="minorHAnsi"/>
        </w:rPr>
        <w:t>korisnik kategorij</w:t>
      </w:r>
      <w:r w:rsidR="002966BF">
        <w:rPr>
          <w:rFonts w:eastAsia="Calibri" w:cstheme="minorHAnsi"/>
        </w:rPr>
        <w:t>e</w:t>
      </w:r>
      <w:r w:rsidR="00C415C2" w:rsidRPr="00872EEA">
        <w:rPr>
          <w:rFonts w:eastAsia="Calibri" w:cstheme="minorHAnsi"/>
        </w:rPr>
        <w:t xml:space="preserve"> kućanstvo i </w:t>
      </w:r>
      <w:r w:rsidR="002966BF">
        <w:rPr>
          <w:rFonts w:eastAsia="Calibri" w:cstheme="minorHAnsi"/>
        </w:rPr>
        <w:t xml:space="preserve">korisnik </w:t>
      </w:r>
      <w:r w:rsidR="00C415C2" w:rsidRPr="00872EEA">
        <w:rPr>
          <w:rFonts w:eastAsia="Calibri" w:cstheme="minorHAnsi"/>
        </w:rPr>
        <w:t xml:space="preserve">koji nije </w:t>
      </w:r>
      <w:r w:rsidR="00316FD4" w:rsidRPr="00872EEA">
        <w:rPr>
          <w:rFonts w:eastAsia="Calibri" w:cstheme="minorHAnsi"/>
        </w:rPr>
        <w:t>kategorij</w:t>
      </w:r>
      <w:r w:rsidR="00316FD4">
        <w:rPr>
          <w:rFonts w:eastAsia="Calibri" w:cstheme="minorHAnsi"/>
        </w:rPr>
        <w:t>e</w:t>
      </w:r>
      <w:r w:rsidR="00316FD4" w:rsidRPr="00872EEA">
        <w:rPr>
          <w:rFonts w:eastAsia="Calibri" w:cstheme="minorHAnsi"/>
        </w:rPr>
        <w:t xml:space="preserve"> </w:t>
      </w:r>
      <w:r w:rsidR="00C415C2" w:rsidRPr="00872EEA">
        <w:rPr>
          <w:rFonts w:eastAsia="Calibri" w:cstheme="minorHAnsi"/>
        </w:rPr>
        <w:t xml:space="preserve">kućanstvo, cijenu minimalne javne usluge </w:t>
      </w:r>
      <w:r w:rsidR="002966BF">
        <w:rPr>
          <w:rFonts w:eastAsia="Calibri" w:cstheme="minorHAnsi"/>
        </w:rPr>
        <w:t xml:space="preserve">plaća samo </w:t>
      </w:r>
      <w:r w:rsidR="00C415C2" w:rsidRPr="00872EEA">
        <w:rPr>
          <w:rFonts w:eastAsia="Calibri" w:cstheme="minorHAnsi"/>
        </w:rPr>
        <w:t xml:space="preserve">korisnik koji nije </w:t>
      </w:r>
      <w:r w:rsidR="00316FD4" w:rsidRPr="00872EEA">
        <w:rPr>
          <w:rFonts w:eastAsia="Calibri" w:cstheme="minorHAnsi"/>
        </w:rPr>
        <w:t>kategorij</w:t>
      </w:r>
      <w:r w:rsidR="00316FD4">
        <w:rPr>
          <w:rFonts w:eastAsia="Calibri" w:cstheme="minorHAnsi"/>
        </w:rPr>
        <w:t>e</w:t>
      </w:r>
      <w:r w:rsidR="00316FD4" w:rsidRPr="00872EEA">
        <w:rPr>
          <w:rFonts w:eastAsia="Calibri" w:cstheme="minorHAnsi"/>
        </w:rPr>
        <w:t xml:space="preserve"> </w:t>
      </w:r>
      <w:r w:rsidR="00C415C2" w:rsidRPr="00872EEA">
        <w:rPr>
          <w:rFonts w:eastAsia="Calibri" w:cstheme="minorHAnsi"/>
        </w:rPr>
        <w:t>kućanstvo.</w:t>
      </w:r>
      <w:r w:rsidR="002966BF">
        <w:rPr>
          <w:rFonts w:eastAsia="Calibri" w:cstheme="minorHAnsi"/>
        </w:rPr>
        <w:t xml:space="preserve"> Međutim, oba korisnika moraju se registrirati kao korisnici javne usluge.</w:t>
      </w:r>
    </w:p>
    <w:bookmarkEnd w:id="3"/>
    <w:p w14:paraId="4CD55487" w14:textId="25D9B9C3"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Standardne veličine i druga bitna svojstva spremnika</w:t>
      </w:r>
      <w:r w:rsidR="00F971CA" w:rsidRPr="00872EEA">
        <w:rPr>
          <w:rFonts w:eastAsia="Calibri" w:cstheme="minorHAnsi"/>
          <w:b/>
          <w:u w:val="single"/>
        </w:rPr>
        <w:t xml:space="preserve"> za sakupljanje </w:t>
      </w:r>
      <w:r w:rsidR="00175F7C" w:rsidRPr="00872EEA">
        <w:rPr>
          <w:rFonts w:eastAsia="Calibri" w:cstheme="minorHAnsi"/>
          <w:b/>
          <w:u w:val="single"/>
        </w:rPr>
        <w:t xml:space="preserve">komunalnog </w:t>
      </w:r>
      <w:r w:rsidR="00F971CA" w:rsidRPr="00872EEA">
        <w:rPr>
          <w:rFonts w:eastAsia="Calibri" w:cstheme="minorHAnsi"/>
          <w:b/>
          <w:u w:val="single"/>
        </w:rPr>
        <w:t>otpada</w:t>
      </w:r>
    </w:p>
    <w:p w14:paraId="2F18A758" w14:textId="294241FB"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563768" w:rsidRPr="00A7289B">
        <w:rPr>
          <w:rStyle w:val="ClanakChar"/>
          <w:rFonts w:asciiTheme="minorHAnsi" w:hAnsiTheme="minorHAnsi" w:cstheme="minorHAnsi"/>
          <w:b/>
        </w:rPr>
        <w:t>8</w:t>
      </w:r>
      <w:r w:rsidRPr="00A7289B">
        <w:rPr>
          <w:rFonts w:asciiTheme="minorHAnsi" w:hAnsiTheme="minorHAnsi" w:cstheme="minorHAnsi"/>
        </w:rPr>
        <w:t>.</w:t>
      </w:r>
    </w:p>
    <w:p w14:paraId="0214E1C9" w14:textId="0B02C309" w:rsidR="004C3C30" w:rsidRPr="00872EEA" w:rsidRDefault="00933D44" w:rsidP="004C3C30">
      <w:pPr>
        <w:spacing w:after="120" w:line="240" w:lineRule="auto"/>
        <w:jc w:val="both"/>
        <w:rPr>
          <w:rFonts w:eastAsia="Calibri" w:cstheme="minorHAnsi"/>
          <w:color w:val="231F20"/>
        </w:rPr>
      </w:pPr>
      <w:r w:rsidRPr="00872EEA">
        <w:rPr>
          <w:rFonts w:eastAsia="Calibri" w:cstheme="minorHAnsi"/>
        </w:rPr>
        <w:t>(</w:t>
      </w:r>
      <w:r w:rsidR="004C3C30" w:rsidRPr="00872EEA">
        <w:rPr>
          <w:rFonts w:eastAsia="Calibri" w:cstheme="minorHAnsi"/>
        </w:rPr>
        <w:t>1) Standardne veličine spremnika određuju se kako bi se omogućilo njihovo pražnjenje pomoću specijalnih komunalnih vozila sa sustavima za podizanje spremnika, u skladu s uvjetima zaštite na radu.</w:t>
      </w:r>
      <w:r w:rsidR="00563768">
        <w:rPr>
          <w:rFonts w:eastAsia="Calibri" w:cstheme="minorHAnsi"/>
        </w:rPr>
        <w:t xml:space="preserve"> </w:t>
      </w:r>
      <w:r w:rsidR="00563768" w:rsidRPr="00563768">
        <w:rPr>
          <w:rFonts w:eastAsia="Calibri" w:cstheme="minorHAnsi"/>
        </w:rPr>
        <w:t>Standardna veličina i druga bitna svojstva spremnika za sakupljanje otpada određuje se na način da spremnik bude primjeren  potrebi pojedinog korisnika usluge iskazanoj na izjavi o načinu korištenja usluge.</w:t>
      </w:r>
    </w:p>
    <w:p w14:paraId="76269B7B" w14:textId="556E67CE" w:rsidR="004C3C30" w:rsidRPr="00872EEA" w:rsidRDefault="004C3C30" w:rsidP="006B02E3">
      <w:pPr>
        <w:spacing w:after="120" w:line="240" w:lineRule="auto"/>
        <w:jc w:val="both"/>
        <w:rPr>
          <w:rFonts w:cstheme="minorHAnsi"/>
        </w:rPr>
      </w:pPr>
      <w:bookmarkStart w:id="4" w:name="_Hlk202531050"/>
      <w:r w:rsidRPr="00872EEA">
        <w:rPr>
          <w:rFonts w:eastAsia="Calibri" w:cstheme="minorHAnsi"/>
          <w:color w:val="231F20"/>
        </w:rPr>
        <w:t xml:space="preserve">(2) </w:t>
      </w:r>
      <w:r w:rsidRPr="00872EEA">
        <w:rPr>
          <w:rFonts w:cstheme="minorHAnsi"/>
        </w:rPr>
        <w:t xml:space="preserve">Standardne veličine spremnika za sakupljanje miješanog komunalnog otpada, biootpada i ostalih vrsta otpada u okviru javne usluge na obračunskom mjestu korisnika javne usluge, na području Grada </w:t>
      </w:r>
      <w:r w:rsidR="0001147D">
        <w:rPr>
          <w:rFonts w:cstheme="minorHAnsi"/>
        </w:rPr>
        <w:t>Čazme</w:t>
      </w:r>
      <w:r w:rsidRPr="00872EEA">
        <w:rPr>
          <w:rFonts w:cstheme="minorHAnsi"/>
        </w:rPr>
        <w:t xml:space="preserve">, jesu: </w:t>
      </w:r>
      <w:r w:rsidR="00563768">
        <w:rPr>
          <w:rFonts w:cstheme="minorHAnsi"/>
        </w:rPr>
        <w:t xml:space="preserve">40 L, </w:t>
      </w:r>
      <w:r w:rsidRPr="00872EEA">
        <w:rPr>
          <w:rFonts w:cstheme="minorHAnsi"/>
        </w:rPr>
        <w:t xml:space="preserve">80 L, 120 L, 240 L, 360 L, 770 L, 1.100 L, 3.000 L, 5.000 L i 7.000 L i </w:t>
      </w:r>
      <w:r w:rsidR="007E461C">
        <w:rPr>
          <w:rFonts w:cstheme="minorHAnsi"/>
        </w:rPr>
        <w:t>veći</w:t>
      </w:r>
      <w:r w:rsidRPr="00872EEA">
        <w:rPr>
          <w:rFonts w:cstheme="minorHAnsi"/>
        </w:rPr>
        <w:t>. Navedeni standardni spremnici koriste se na sljedeći način:</w:t>
      </w:r>
    </w:p>
    <w:p w14:paraId="4227B81E" w14:textId="3B2FA030" w:rsidR="004C3C30" w:rsidRPr="00872EEA" w:rsidRDefault="004C3C30" w:rsidP="006B02E3">
      <w:pPr>
        <w:pStyle w:val="Odlomakpopisa"/>
        <w:numPr>
          <w:ilvl w:val="0"/>
          <w:numId w:val="18"/>
        </w:numPr>
        <w:spacing w:after="120" w:line="240" w:lineRule="auto"/>
        <w:ind w:left="714" w:hanging="357"/>
        <w:contextualSpacing w:val="0"/>
        <w:jc w:val="both"/>
        <w:rPr>
          <w:rFonts w:eastAsia="Calibri" w:cstheme="minorHAnsi"/>
          <w:color w:val="231F20"/>
        </w:rPr>
      </w:pPr>
      <w:r w:rsidRPr="00872EEA">
        <w:rPr>
          <w:rFonts w:cstheme="minorHAnsi"/>
        </w:rPr>
        <w:t xml:space="preserve">spremnici zapremine </w:t>
      </w:r>
      <w:r w:rsidR="00563768">
        <w:rPr>
          <w:rFonts w:cstheme="minorHAnsi"/>
        </w:rPr>
        <w:t xml:space="preserve">40 L i </w:t>
      </w:r>
      <w:r w:rsidRPr="00872EEA">
        <w:rPr>
          <w:rFonts w:cstheme="minorHAnsi"/>
        </w:rPr>
        <w:t>80 L koriste se isključivo za sakupljanje biootpada;</w:t>
      </w:r>
    </w:p>
    <w:p w14:paraId="08CF402D" w14:textId="75A484C7" w:rsidR="004C3C30" w:rsidRPr="0000626E" w:rsidRDefault="004C3C30" w:rsidP="006B02E3">
      <w:pPr>
        <w:pStyle w:val="Odlomakpopisa"/>
        <w:numPr>
          <w:ilvl w:val="0"/>
          <w:numId w:val="18"/>
        </w:numPr>
        <w:spacing w:after="120" w:line="240" w:lineRule="auto"/>
        <w:contextualSpacing w:val="0"/>
        <w:jc w:val="both"/>
        <w:rPr>
          <w:rFonts w:eastAsia="Calibri" w:cstheme="minorHAnsi"/>
          <w:color w:val="231F20"/>
        </w:rPr>
      </w:pPr>
      <w:r w:rsidRPr="00872EEA">
        <w:rPr>
          <w:rFonts w:cstheme="minorHAnsi"/>
        </w:rPr>
        <w:t>spremnici zapremine 120 L</w:t>
      </w:r>
      <w:r w:rsidR="008E4436" w:rsidRPr="00872EEA">
        <w:rPr>
          <w:rFonts w:cstheme="minorHAnsi"/>
        </w:rPr>
        <w:t xml:space="preserve"> i 240 L</w:t>
      </w:r>
      <w:r w:rsidRPr="00872EEA">
        <w:rPr>
          <w:rFonts w:cstheme="minorHAnsi"/>
        </w:rPr>
        <w:t xml:space="preserve"> koriste se za sakupljanje </w:t>
      </w:r>
      <w:r w:rsidR="00222850">
        <w:rPr>
          <w:rFonts w:cstheme="minorHAnsi"/>
        </w:rPr>
        <w:t xml:space="preserve">svih frakcija </w:t>
      </w:r>
      <w:r w:rsidRPr="00872EEA">
        <w:rPr>
          <w:rFonts w:cstheme="minorHAnsi"/>
        </w:rPr>
        <w:t xml:space="preserve">komunalnog otpada kod </w:t>
      </w:r>
      <w:r w:rsidR="008E4436" w:rsidRPr="00872EEA">
        <w:rPr>
          <w:rFonts w:cstheme="minorHAnsi"/>
        </w:rPr>
        <w:t xml:space="preserve">svih kategorija </w:t>
      </w:r>
      <w:r w:rsidRPr="00872EEA">
        <w:rPr>
          <w:rFonts w:cstheme="minorHAnsi"/>
        </w:rPr>
        <w:t>korisnika;</w:t>
      </w:r>
    </w:p>
    <w:p w14:paraId="75BFABA6" w14:textId="3B1D6B19" w:rsidR="005F5DF0" w:rsidRPr="00872EEA" w:rsidRDefault="005F5DF0" w:rsidP="006B02E3">
      <w:pPr>
        <w:pStyle w:val="Odlomakpopisa"/>
        <w:numPr>
          <w:ilvl w:val="0"/>
          <w:numId w:val="18"/>
        </w:numPr>
        <w:spacing w:after="120" w:line="240" w:lineRule="auto"/>
        <w:contextualSpacing w:val="0"/>
        <w:jc w:val="both"/>
        <w:rPr>
          <w:rFonts w:eastAsia="Calibri" w:cstheme="minorHAnsi"/>
          <w:color w:val="231F20"/>
        </w:rPr>
      </w:pPr>
      <w:r w:rsidRPr="00872EEA">
        <w:rPr>
          <w:rFonts w:cstheme="minorHAnsi"/>
        </w:rPr>
        <w:t xml:space="preserve">vrećica zapremine 120 L </w:t>
      </w:r>
      <w:r w:rsidR="009B53DB">
        <w:rPr>
          <w:rFonts w:cstheme="minorHAnsi"/>
        </w:rPr>
        <w:t xml:space="preserve">označena logotipom, izdana od davatelja javne usluge, </w:t>
      </w:r>
      <w:r w:rsidRPr="00872EEA">
        <w:rPr>
          <w:rFonts w:cstheme="minorHAnsi"/>
        </w:rPr>
        <w:t>koristi se za sakupljanje komunalnog otpada od korisnika kategorije kućanstvo, potkategorija a. obiteljske kuće;</w:t>
      </w:r>
    </w:p>
    <w:p w14:paraId="11DDB9B2" w14:textId="1077AB05" w:rsidR="004C3C30" w:rsidRPr="00872EEA" w:rsidRDefault="004C3C30" w:rsidP="006B02E3">
      <w:pPr>
        <w:pStyle w:val="Odlomakpopisa"/>
        <w:numPr>
          <w:ilvl w:val="0"/>
          <w:numId w:val="18"/>
        </w:numPr>
        <w:spacing w:after="120" w:line="240" w:lineRule="auto"/>
        <w:contextualSpacing w:val="0"/>
        <w:jc w:val="both"/>
        <w:rPr>
          <w:rFonts w:eastAsia="Calibri" w:cstheme="minorHAnsi"/>
          <w:color w:val="231F20"/>
        </w:rPr>
      </w:pPr>
      <w:r w:rsidRPr="00872EEA">
        <w:rPr>
          <w:rFonts w:cstheme="minorHAnsi"/>
        </w:rPr>
        <w:t>spremnici zapremine 360 L</w:t>
      </w:r>
      <w:r w:rsidR="008E4436" w:rsidRPr="00872EEA">
        <w:rPr>
          <w:rFonts w:cstheme="minorHAnsi"/>
        </w:rPr>
        <w:t>, 770 L</w:t>
      </w:r>
      <w:r w:rsidRPr="00872EEA">
        <w:rPr>
          <w:rFonts w:cstheme="minorHAnsi"/>
        </w:rPr>
        <w:t xml:space="preserve"> i 1.100 L koriste se sakupljanje komunalnog </w:t>
      </w:r>
      <w:r w:rsidR="008E4436" w:rsidRPr="00872EEA">
        <w:rPr>
          <w:rFonts w:cstheme="minorHAnsi"/>
        </w:rPr>
        <w:t xml:space="preserve">otpada </w:t>
      </w:r>
      <w:r w:rsidRPr="00872EEA">
        <w:rPr>
          <w:rFonts w:cstheme="minorHAnsi"/>
        </w:rPr>
        <w:t>kod korisnika kategorije kućanstvo</w:t>
      </w:r>
      <w:r w:rsidR="008E4436" w:rsidRPr="00872EEA">
        <w:rPr>
          <w:rFonts w:cstheme="minorHAnsi"/>
        </w:rPr>
        <w:t>, potkategorija b.</w:t>
      </w:r>
      <w:r w:rsidRPr="00872EEA">
        <w:rPr>
          <w:rFonts w:cstheme="minorHAnsi"/>
        </w:rPr>
        <w:t xml:space="preserve"> stambene zgrade;</w:t>
      </w:r>
    </w:p>
    <w:p w14:paraId="0F7C6111" w14:textId="6459B7E2" w:rsidR="004C3C30" w:rsidRPr="00872EEA" w:rsidRDefault="004C3C30" w:rsidP="006B02E3">
      <w:pPr>
        <w:pStyle w:val="Odlomakpopisa"/>
        <w:numPr>
          <w:ilvl w:val="0"/>
          <w:numId w:val="18"/>
        </w:numPr>
        <w:spacing w:after="120" w:line="240" w:lineRule="auto"/>
        <w:contextualSpacing w:val="0"/>
        <w:jc w:val="both"/>
        <w:rPr>
          <w:rFonts w:eastAsia="Calibri" w:cstheme="minorHAnsi"/>
          <w:color w:val="231F20"/>
        </w:rPr>
      </w:pPr>
      <w:r w:rsidRPr="00872EEA">
        <w:rPr>
          <w:rFonts w:cstheme="minorHAnsi"/>
        </w:rPr>
        <w:t xml:space="preserve">spremnici zapremine </w:t>
      </w:r>
      <w:r w:rsidR="00563768">
        <w:rPr>
          <w:rFonts w:cstheme="minorHAnsi"/>
        </w:rPr>
        <w:t xml:space="preserve">1.100 L, </w:t>
      </w:r>
      <w:r w:rsidRPr="00872EEA">
        <w:rPr>
          <w:rFonts w:cstheme="minorHAnsi"/>
        </w:rPr>
        <w:t xml:space="preserve">3.000 L, 5.000 L </w:t>
      </w:r>
      <w:r w:rsidR="008E4436" w:rsidRPr="00872EEA">
        <w:rPr>
          <w:rFonts w:cstheme="minorHAnsi"/>
        </w:rPr>
        <w:t>,</w:t>
      </w:r>
      <w:r w:rsidRPr="00872EEA">
        <w:rPr>
          <w:rFonts w:cstheme="minorHAnsi"/>
        </w:rPr>
        <w:t xml:space="preserve"> 7.000 L </w:t>
      </w:r>
      <w:r w:rsidR="008E4436" w:rsidRPr="00872EEA">
        <w:rPr>
          <w:rFonts w:cstheme="minorHAnsi"/>
        </w:rPr>
        <w:t xml:space="preserve">i </w:t>
      </w:r>
      <w:r w:rsidR="00222850">
        <w:rPr>
          <w:rFonts w:cstheme="minorHAnsi"/>
        </w:rPr>
        <w:t xml:space="preserve">veći </w:t>
      </w:r>
      <w:r w:rsidR="008E4436" w:rsidRPr="00872EEA">
        <w:rPr>
          <w:rFonts w:cstheme="minorHAnsi"/>
        </w:rPr>
        <w:t>koje davatelj javne usluge može ponuditi korisniku javne usluge</w:t>
      </w:r>
      <w:r w:rsidR="00C35890" w:rsidRPr="00872EEA">
        <w:rPr>
          <w:rFonts w:cstheme="minorHAnsi"/>
        </w:rPr>
        <w:t>,</w:t>
      </w:r>
      <w:r w:rsidRPr="00872EEA">
        <w:rPr>
          <w:rFonts w:cstheme="minorHAnsi"/>
        </w:rPr>
        <w:t xml:space="preserve"> koriste se za sakupljanje komunalnog otpada kod korisnika koji nije kućanstvo</w:t>
      </w:r>
      <w:r w:rsidR="00270C44" w:rsidRPr="00872EEA">
        <w:rPr>
          <w:rFonts w:cstheme="minorHAnsi"/>
        </w:rPr>
        <w:t xml:space="preserve">, </w:t>
      </w:r>
      <w:r w:rsidR="000A44AB" w:rsidRPr="00872EEA">
        <w:rPr>
          <w:rFonts w:cstheme="minorHAnsi"/>
        </w:rPr>
        <w:t xml:space="preserve">a kod korisnika kategorije kućanstvo samo </w:t>
      </w:r>
      <w:r w:rsidR="00270C44" w:rsidRPr="00872EEA">
        <w:rPr>
          <w:rFonts w:cstheme="minorHAnsi"/>
        </w:rPr>
        <w:t>u slučaj</w:t>
      </w:r>
      <w:r w:rsidR="000A44AB" w:rsidRPr="00872EEA">
        <w:rPr>
          <w:rFonts w:cstheme="minorHAnsi"/>
        </w:rPr>
        <w:t>u iznimne potrebe, u dogovoru između korisnika javne usluge i davatelja javne usluge</w:t>
      </w:r>
      <w:r w:rsidR="00C35890" w:rsidRPr="00872EEA">
        <w:rPr>
          <w:rFonts w:cstheme="minorHAnsi"/>
        </w:rPr>
        <w:t xml:space="preserve"> i naplatu prema Cjeniku davatelja javne usluge</w:t>
      </w:r>
      <w:r w:rsidR="001E33DD">
        <w:rPr>
          <w:rFonts w:cstheme="minorHAnsi"/>
        </w:rPr>
        <w:t xml:space="preserve"> (u daljnjem tekstu: Cjenik)</w:t>
      </w:r>
      <w:r w:rsidRPr="00872EEA">
        <w:rPr>
          <w:rFonts w:cstheme="minorHAnsi"/>
        </w:rPr>
        <w:t>;</w:t>
      </w:r>
    </w:p>
    <w:p w14:paraId="31A47204" w14:textId="0621989D" w:rsidR="004C3C30" w:rsidRPr="00A7289B" w:rsidRDefault="004C3C30" w:rsidP="006B02E3">
      <w:pPr>
        <w:pStyle w:val="Odlomakpopisa"/>
        <w:numPr>
          <w:ilvl w:val="0"/>
          <w:numId w:val="18"/>
        </w:numPr>
        <w:spacing w:after="120" w:line="240" w:lineRule="auto"/>
        <w:ind w:left="714" w:hanging="357"/>
        <w:contextualSpacing w:val="0"/>
        <w:jc w:val="both"/>
        <w:rPr>
          <w:rFonts w:eastAsia="Calibri" w:cstheme="minorHAnsi"/>
          <w:color w:val="231F20"/>
        </w:rPr>
      </w:pPr>
      <w:r w:rsidRPr="00A7289B">
        <w:rPr>
          <w:rFonts w:cstheme="minorHAnsi"/>
        </w:rPr>
        <w:t xml:space="preserve">u okviru javne usluge korisnik može imati </w:t>
      </w:r>
      <w:r w:rsidR="005F5DF0" w:rsidRPr="00A7289B">
        <w:rPr>
          <w:rFonts w:cstheme="minorHAnsi"/>
        </w:rPr>
        <w:t xml:space="preserve">najviše </w:t>
      </w:r>
      <w:r w:rsidRPr="00A7289B">
        <w:rPr>
          <w:rFonts w:cstheme="minorHAnsi"/>
        </w:rPr>
        <w:t>jedan spremnik odgovarajuće zapremine za svaku pojedinu vrstu otpada.</w:t>
      </w:r>
    </w:p>
    <w:bookmarkEnd w:id="4"/>
    <w:p w14:paraId="11807421" w14:textId="2A851BE0" w:rsidR="000C6B82" w:rsidRPr="00872EEA" w:rsidRDefault="004C3C30" w:rsidP="004C3C30">
      <w:pPr>
        <w:spacing w:after="120" w:line="240" w:lineRule="auto"/>
        <w:jc w:val="both"/>
        <w:rPr>
          <w:rFonts w:eastAsia="Calibri" w:cstheme="minorHAnsi"/>
          <w:color w:val="231F20"/>
        </w:rPr>
      </w:pPr>
      <w:r w:rsidRPr="00872EEA">
        <w:rPr>
          <w:rFonts w:eastAsia="Calibri" w:cstheme="minorHAnsi"/>
          <w:color w:val="231F20"/>
        </w:rPr>
        <w:lastRenderedPageBreak/>
        <w:t xml:space="preserve">(3) Iznimno, osim u navedenim spremnicima, komunalni otpad se može prikupljati i u odgovarajućim vrećicama koje osigurava davatelj </w:t>
      </w:r>
      <w:r w:rsidR="000A44AB" w:rsidRPr="00872EEA">
        <w:rPr>
          <w:rFonts w:eastAsia="Calibri" w:cstheme="minorHAnsi"/>
          <w:color w:val="231F20"/>
        </w:rPr>
        <w:t xml:space="preserve">javne </w:t>
      </w:r>
      <w:r w:rsidRPr="00872EEA">
        <w:rPr>
          <w:rFonts w:eastAsia="Calibri" w:cstheme="minorHAnsi"/>
          <w:color w:val="231F20"/>
        </w:rPr>
        <w:t>usluge, ukoliko korisnik javne usluge nema mogućnost smještaja standardnog spremnika u vlastitom prostoru ili ukoliko je količina otpada koju predaje veća od one koja stane u spremnik koji koristi.</w:t>
      </w:r>
      <w:r w:rsidR="005122DD" w:rsidRPr="00F04E0E">
        <w:rPr>
          <w:rFonts w:eastAsia="Calibri" w:cstheme="minorHAnsi"/>
          <w:color w:val="231F20"/>
        </w:rPr>
        <w:t xml:space="preserve"> Vrećica za dodatnu količinu miješanog komunalnog otpada naplaćuje se, a u njenu cijenu uračunat</w:t>
      </w:r>
      <w:r w:rsidR="005122DD">
        <w:rPr>
          <w:rFonts w:eastAsia="Calibri" w:cstheme="minorHAnsi"/>
          <w:color w:val="231F20"/>
        </w:rPr>
        <w:t>o</w:t>
      </w:r>
      <w:r w:rsidR="005122DD" w:rsidRPr="00F04E0E">
        <w:rPr>
          <w:rFonts w:eastAsia="Calibri" w:cstheme="minorHAnsi"/>
          <w:color w:val="231F20"/>
        </w:rPr>
        <w:t xml:space="preserve"> je zbrinjavanje otpada.</w:t>
      </w:r>
    </w:p>
    <w:p w14:paraId="65BF5F13" w14:textId="469F0C68"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563768" w:rsidRPr="00A7289B">
        <w:rPr>
          <w:rFonts w:asciiTheme="minorHAnsi" w:hAnsiTheme="minorHAnsi" w:cstheme="minorHAnsi"/>
        </w:rPr>
        <w:t>9</w:t>
      </w:r>
      <w:r w:rsidR="00600451" w:rsidRPr="00A7289B">
        <w:rPr>
          <w:rFonts w:asciiTheme="minorHAnsi" w:hAnsiTheme="minorHAnsi" w:cstheme="minorHAnsi"/>
        </w:rPr>
        <w:t>.</w:t>
      </w:r>
    </w:p>
    <w:p w14:paraId="79AF44F3" w14:textId="08386CE2" w:rsidR="000C6B82" w:rsidRPr="00872EEA" w:rsidRDefault="00A56526" w:rsidP="003D3989">
      <w:pPr>
        <w:spacing w:before="120" w:after="0" w:line="240" w:lineRule="auto"/>
        <w:jc w:val="both"/>
        <w:rPr>
          <w:rFonts w:eastAsia="Calibri" w:cstheme="minorHAnsi"/>
          <w:color w:val="231F20"/>
        </w:rPr>
      </w:pPr>
      <w:r w:rsidRPr="00872EEA">
        <w:rPr>
          <w:rFonts w:eastAsia="Calibri" w:cstheme="minorHAnsi"/>
          <w:color w:val="231F20"/>
        </w:rPr>
        <w:t>(1) Spremnici za sakupljanje otpada moraju biti nepropusni za tekućine, s poklopcem koji mora u potpunosti i vodonepropusno zatvarati otvor za punjenje/pražnjenje spremnika</w:t>
      </w:r>
      <w:bookmarkStart w:id="5" w:name="_Hlk202354784"/>
      <w:r w:rsidR="001F6788" w:rsidRPr="00872EEA">
        <w:rPr>
          <w:rFonts w:eastAsia="Calibri" w:cstheme="minorHAnsi"/>
          <w:color w:val="231F20"/>
        </w:rPr>
        <w:t>, sprječavati rasipanje otpada i širenje neugodnih mirisa</w:t>
      </w:r>
      <w:r w:rsidRPr="00872EEA">
        <w:rPr>
          <w:rFonts w:eastAsia="Calibri" w:cstheme="minorHAnsi"/>
          <w:color w:val="231F20"/>
        </w:rPr>
        <w:t xml:space="preserve">. </w:t>
      </w:r>
      <w:bookmarkStart w:id="6" w:name="_Hlk202354825"/>
      <w:bookmarkEnd w:id="5"/>
      <w:r w:rsidRPr="00872EEA">
        <w:rPr>
          <w:rFonts w:eastAsia="Calibri" w:cstheme="minorHAnsi"/>
          <w:color w:val="231F20"/>
        </w:rPr>
        <w:t xml:space="preserve">Spremnici za pojedine vrste komunalnog otpada </w:t>
      </w:r>
      <w:r w:rsidR="002916F1" w:rsidRPr="00872EEA">
        <w:rPr>
          <w:rFonts w:eastAsia="Calibri" w:cstheme="minorHAnsi"/>
          <w:color w:val="231F20"/>
        </w:rPr>
        <w:t xml:space="preserve">kod korisnika javne usluge moraju sadržavati natpis s nazivom davatelja javne usluge, oznaku koja je u evidenciji o preuzetom komunalnom otpadu pridružena korisniku javne usluge i obračunskom mjestu </w:t>
      </w:r>
      <w:r w:rsidR="00C14572" w:rsidRPr="00872EEA">
        <w:rPr>
          <w:rFonts w:eastAsia="Calibri" w:cstheme="minorHAnsi"/>
          <w:color w:val="231F20"/>
        </w:rPr>
        <w:t>te</w:t>
      </w:r>
      <w:r w:rsidR="002916F1" w:rsidRPr="00872EEA">
        <w:rPr>
          <w:rFonts w:eastAsia="Calibri" w:cstheme="minorHAnsi"/>
          <w:color w:val="231F20"/>
        </w:rPr>
        <w:t xml:space="preserve"> naziv vrste otpada za koju je spremnik namijenjen. </w:t>
      </w:r>
      <w:bookmarkEnd w:id="6"/>
      <w:r w:rsidR="002916F1" w:rsidRPr="00872EEA">
        <w:rPr>
          <w:rFonts w:eastAsia="Calibri" w:cstheme="minorHAnsi"/>
          <w:color w:val="231F20"/>
        </w:rPr>
        <w:t>Spremnici za određene vrste otpada o</w:t>
      </w:r>
      <w:r w:rsidRPr="00872EEA">
        <w:rPr>
          <w:rFonts w:eastAsia="Calibri" w:cstheme="minorHAnsi"/>
          <w:color w:val="231F20"/>
        </w:rPr>
        <w:t>značavaju se odgovarajućom bojom, bilo da je čitav spremnik obojan u odgovarajuću boju, bilo da je u odgovarajuću boju obojan samo poklopac spremnika, bilo da se na spremniku nalazi naljepnica odgovarajuće boje.</w:t>
      </w:r>
    </w:p>
    <w:p w14:paraId="53F52872" w14:textId="200F1596" w:rsidR="000C6B82" w:rsidRPr="00872EEA" w:rsidRDefault="00A56526">
      <w:pPr>
        <w:spacing w:before="120" w:after="0" w:line="240" w:lineRule="auto"/>
        <w:jc w:val="both"/>
        <w:rPr>
          <w:rFonts w:eastAsia="Calibri" w:cstheme="minorHAnsi"/>
          <w:color w:val="231F20"/>
        </w:rPr>
      </w:pPr>
      <w:r w:rsidRPr="00A7289B">
        <w:rPr>
          <w:rFonts w:eastAsia="Calibri" w:cstheme="minorHAnsi"/>
          <w:color w:val="231F20"/>
        </w:rPr>
        <w:t xml:space="preserve">(2) Boje kojima se uobičajeno označavaju vrste spremnika na području Grada </w:t>
      </w:r>
      <w:r w:rsidR="0001147D" w:rsidRPr="00A7289B">
        <w:rPr>
          <w:rFonts w:eastAsia="Calibri" w:cstheme="minorHAnsi"/>
          <w:color w:val="231F20"/>
        </w:rPr>
        <w:t>Čazme</w:t>
      </w:r>
      <w:r w:rsidRPr="00A7289B">
        <w:rPr>
          <w:rFonts w:eastAsia="Calibri" w:cstheme="minorHAnsi"/>
          <w:color w:val="231F20"/>
        </w:rPr>
        <w:t xml:space="preserve"> jesu: (1) zelena </w:t>
      </w:r>
      <w:r w:rsidR="00102C35" w:rsidRPr="00A7289B">
        <w:rPr>
          <w:rFonts w:eastAsia="Calibri" w:cstheme="minorHAnsi"/>
          <w:color w:val="231F20"/>
        </w:rPr>
        <w:t xml:space="preserve">sa žutim poklopcem </w:t>
      </w:r>
      <w:r w:rsidRPr="00A7289B">
        <w:rPr>
          <w:rFonts w:eastAsia="Calibri" w:cstheme="minorHAnsi"/>
          <w:color w:val="231F20"/>
        </w:rPr>
        <w:t xml:space="preserve">– spremnici za miješani komunalni otpad; (2) smeđa – spremnici za biootpad; (3) </w:t>
      </w:r>
      <w:r w:rsidR="00102C35" w:rsidRPr="00A7289B">
        <w:rPr>
          <w:rFonts w:eastAsia="Calibri" w:cstheme="minorHAnsi"/>
          <w:color w:val="231F20"/>
        </w:rPr>
        <w:t xml:space="preserve">zelena s </w:t>
      </w:r>
      <w:r w:rsidRPr="00A7289B">
        <w:rPr>
          <w:rFonts w:eastAsia="Calibri" w:cstheme="minorHAnsi"/>
          <w:color w:val="231F20"/>
        </w:rPr>
        <w:t>plav</w:t>
      </w:r>
      <w:r w:rsidR="00102C35" w:rsidRPr="00A7289B">
        <w:rPr>
          <w:rFonts w:eastAsia="Calibri" w:cstheme="minorHAnsi"/>
          <w:color w:val="231F20"/>
        </w:rPr>
        <w:t>im poklopcem</w:t>
      </w:r>
      <w:r w:rsidRPr="00A7289B">
        <w:rPr>
          <w:rFonts w:eastAsia="Calibri" w:cstheme="minorHAnsi"/>
          <w:color w:val="231F20"/>
        </w:rPr>
        <w:t xml:space="preserve"> – spremnici za otpadni papir i karton; (4)</w:t>
      </w:r>
      <w:r w:rsidR="00102C35" w:rsidRPr="00A7289B">
        <w:rPr>
          <w:rFonts w:eastAsia="Calibri" w:cstheme="minorHAnsi"/>
          <w:color w:val="231F20"/>
        </w:rPr>
        <w:t xml:space="preserve"> zelena s narančastim poklopcem </w:t>
      </w:r>
      <w:r w:rsidRPr="00A7289B">
        <w:rPr>
          <w:rFonts w:eastAsia="Calibri" w:cstheme="minorHAnsi"/>
          <w:color w:val="231F20"/>
        </w:rPr>
        <w:t>– spremnici za otpadnu plastičnu i metalnu ambalažu.</w:t>
      </w:r>
    </w:p>
    <w:p w14:paraId="7F1D7527" w14:textId="6E5EFF95" w:rsidR="000C6B82" w:rsidRPr="00872EEA" w:rsidRDefault="00A56526" w:rsidP="003D3989">
      <w:pPr>
        <w:spacing w:before="120" w:after="0" w:line="240" w:lineRule="auto"/>
        <w:jc w:val="both"/>
        <w:rPr>
          <w:rFonts w:eastAsia="Calibri" w:cstheme="minorHAnsi"/>
          <w:color w:val="231F20"/>
        </w:rPr>
      </w:pPr>
      <w:r w:rsidRPr="00872EEA">
        <w:rPr>
          <w:rFonts w:eastAsia="Calibri" w:cstheme="minorHAnsi"/>
          <w:color w:val="231F20"/>
        </w:rPr>
        <w:t>(3) Spremnik za komunalni otpad mora imati jedinstvenu oznaku koju je moguće nedvosmisleno povezati s vlasnikom spremnika i očitati elektroničkim uređajem –</w:t>
      </w:r>
      <w:r w:rsidR="007F3228">
        <w:rPr>
          <w:rFonts w:eastAsia="Calibri" w:cstheme="minorHAnsi"/>
          <w:color w:val="231F20"/>
        </w:rPr>
        <w:t xml:space="preserve"> barkod </w:t>
      </w:r>
      <w:r w:rsidRPr="00872EEA">
        <w:rPr>
          <w:rFonts w:eastAsia="Calibri" w:cstheme="minorHAnsi"/>
          <w:color w:val="231F20"/>
        </w:rPr>
        <w:t>oznaku</w:t>
      </w:r>
      <w:r w:rsidR="00A45060" w:rsidRPr="00872EEA">
        <w:rPr>
          <w:rFonts w:eastAsia="Calibri" w:cstheme="minorHAnsi"/>
          <w:color w:val="231F20"/>
        </w:rPr>
        <w:t>.</w:t>
      </w:r>
      <w:bookmarkStart w:id="7" w:name="_Hlk202355022"/>
      <w:r w:rsidR="00A45060" w:rsidRPr="00872EEA">
        <w:rPr>
          <w:rFonts w:eastAsia="Calibri" w:cstheme="minorHAnsi"/>
          <w:color w:val="231F20"/>
        </w:rPr>
        <w:t xml:space="preserve"> Spremnik za miješani komunalni otpad uz prethodno navedenu jedinstvenu oznaku mora biti opremljen i</w:t>
      </w:r>
      <w:r w:rsidRPr="00872EEA">
        <w:rPr>
          <w:rFonts w:eastAsia="Calibri" w:cstheme="minorHAnsi"/>
          <w:color w:val="231F20"/>
        </w:rPr>
        <w:t xml:space="preserve"> elektronički</w:t>
      </w:r>
      <w:r w:rsidR="00A45060" w:rsidRPr="00872EEA">
        <w:rPr>
          <w:rFonts w:eastAsia="Calibri" w:cstheme="minorHAnsi"/>
          <w:color w:val="231F20"/>
        </w:rPr>
        <w:t>m</w:t>
      </w:r>
      <w:r w:rsidRPr="00872EEA">
        <w:rPr>
          <w:rFonts w:eastAsia="Calibri" w:cstheme="minorHAnsi"/>
          <w:color w:val="231F20"/>
        </w:rPr>
        <w:t xml:space="preserve"> čip</w:t>
      </w:r>
      <w:r w:rsidR="00A45060" w:rsidRPr="00872EEA">
        <w:rPr>
          <w:rFonts w:eastAsia="Calibri" w:cstheme="minorHAnsi"/>
          <w:color w:val="231F20"/>
        </w:rPr>
        <w:t>om</w:t>
      </w:r>
      <w:r w:rsidRPr="00872EEA">
        <w:rPr>
          <w:rFonts w:eastAsia="Calibri" w:cstheme="minorHAnsi"/>
          <w:color w:val="231F20"/>
        </w:rPr>
        <w:t>.</w:t>
      </w:r>
    </w:p>
    <w:bookmarkEnd w:id="7"/>
    <w:p w14:paraId="0AA948F8" w14:textId="58C797DB" w:rsidR="00A8251A" w:rsidRPr="00A7289B" w:rsidRDefault="00A8251A" w:rsidP="006B02E3">
      <w:pPr>
        <w:spacing w:before="480" w:after="0" w:line="240" w:lineRule="auto"/>
        <w:jc w:val="both"/>
        <w:rPr>
          <w:rFonts w:eastAsia="Calibri" w:cstheme="minorHAnsi"/>
          <w:b/>
          <w:u w:val="single"/>
        </w:rPr>
      </w:pPr>
      <w:r w:rsidRPr="00A7289B">
        <w:rPr>
          <w:rFonts w:eastAsia="Calibri" w:cstheme="minorHAnsi"/>
          <w:b/>
          <w:u w:val="single"/>
        </w:rPr>
        <w:t xml:space="preserve">Najmanja učestalost </w:t>
      </w:r>
      <w:r w:rsidR="00563768" w:rsidRPr="00A7289B">
        <w:rPr>
          <w:rFonts w:eastAsia="Calibri" w:cstheme="minorHAnsi"/>
          <w:b/>
          <w:u w:val="single"/>
        </w:rPr>
        <w:t xml:space="preserve">odvoza otpada </w:t>
      </w:r>
    </w:p>
    <w:p w14:paraId="13CD9720" w14:textId="0C46D2A7" w:rsidR="000C6B82" w:rsidRPr="00A7289B"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563768" w:rsidRPr="00A7289B">
        <w:rPr>
          <w:rStyle w:val="ClanakChar"/>
          <w:rFonts w:asciiTheme="minorHAnsi" w:hAnsiTheme="minorHAnsi" w:cstheme="minorHAnsi"/>
          <w:b/>
        </w:rPr>
        <w:t>10</w:t>
      </w:r>
      <w:r w:rsidRPr="00A7289B">
        <w:rPr>
          <w:rStyle w:val="ClanakChar"/>
          <w:rFonts w:asciiTheme="minorHAnsi" w:hAnsiTheme="minorHAnsi" w:cstheme="minorHAnsi"/>
          <w:b/>
        </w:rPr>
        <w:t>.</w:t>
      </w:r>
    </w:p>
    <w:p w14:paraId="512B51EF" w14:textId="79F7FBA6" w:rsidR="00C45A31" w:rsidRPr="00A7289B" w:rsidRDefault="00C45A31" w:rsidP="00474238">
      <w:pPr>
        <w:spacing w:after="120" w:line="240" w:lineRule="auto"/>
        <w:jc w:val="both"/>
        <w:rPr>
          <w:rFonts w:cstheme="minorHAnsi"/>
        </w:rPr>
      </w:pPr>
      <w:r w:rsidRPr="00A7289B">
        <w:rPr>
          <w:rFonts w:cstheme="minorHAnsi"/>
        </w:rPr>
        <w:t>(1) Davatelj javne usluge dužan je omogućiti korisniku javne usluge</w:t>
      </w:r>
      <w:r w:rsidR="00DF5B1C" w:rsidRPr="00A7289B">
        <w:rPr>
          <w:rFonts w:cstheme="minorHAnsi"/>
        </w:rPr>
        <w:t xml:space="preserve"> kategorije kućanstvo</w:t>
      </w:r>
      <w:r w:rsidRPr="00A7289B">
        <w:rPr>
          <w:rFonts w:cstheme="minorHAnsi"/>
        </w:rPr>
        <w:t xml:space="preserve"> primopredaju</w:t>
      </w:r>
      <w:r w:rsidR="004C3C30" w:rsidRPr="00A7289B">
        <w:rPr>
          <w:rFonts w:cstheme="minorHAnsi"/>
        </w:rPr>
        <w:t xml:space="preserve"> komunalnog otpada </w:t>
      </w:r>
      <w:r w:rsidR="004E7874" w:rsidRPr="00A7289B">
        <w:rPr>
          <w:rFonts w:cstheme="minorHAnsi"/>
        </w:rPr>
        <w:t>na obračunskom mjestu korisnika</w:t>
      </w:r>
      <w:r w:rsidR="00563768" w:rsidRPr="00A7289B">
        <w:rPr>
          <w:rFonts w:cstheme="minorHAnsi"/>
        </w:rPr>
        <w:t xml:space="preserve"> najmanje sljedećom učestalošću</w:t>
      </w:r>
      <w:r w:rsidRPr="00A7289B">
        <w:rPr>
          <w:rFonts w:cstheme="minorHAnsi"/>
        </w:rPr>
        <w:t xml:space="preserve">: </w:t>
      </w:r>
    </w:p>
    <w:p w14:paraId="6147B416" w14:textId="1F737810" w:rsidR="002739EC" w:rsidRPr="00A7289B" w:rsidRDefault="00C45A31">
      <w:pPr>
        <w:pStyle w:val="Odlomakpopisa"/>
        <w:numPr>
          <w:ilvl w:val="0"/>
          <w:numId w:val="16"/>
        </w:numPr>
        <w:spacing w:after="120" w:line="240" w:lineRule="auto"/>
        <w:ind w:left="709" w:hanging="357"/>
        <w:jc w:val="both"/>
        <w:rPr>
          <w:rFonts w:cstheme="minorHAnsi"/>
        </w:rPr>
      </w:pPr>
      <w:r w:rsidRPr="00A7289B">
        <w:rPr>
          <w:rFonts w:cstheme="minorHAnsi"/>
        </w:rPr>
        <w:t>miješanog komunalnog otpada</w:t>
      </w:r>
      <w:r w:rsidR="004C3C30" w:rsidRPr="00A7289B">
        <w:rPr>
          <w:rFonts w:cstheme="minorHAnsi"/>
        </w:rPr>
        <w:t xml:space="preserve"> </w:t>
      </w:r>
      <w:r w:rsidR="00563768" w:rsidRPr="00A7289B">
        <w:rPr>
          <w:rFonts w:cstheme="minorHAnsi"/>
        </w:rPr>
        <w:t>– svakih 14 dana</w:t>
      </w:r>
      <w:r w:rsidR="004C3C30" w:rsidRPr="00A7289B">
        <w:rPr>
          <w:rFonts w:cstheme="minorHAnsi"/>
        </w:rPr>
        <w:t>;</w:t>
      </w:r>
    </w:p>
    <w:p w14:paraId="59CE6734" w14:textId="0717E12D" w:rsidR="00C45A31" w:rsidRPr="00A7289B" w:rsidRDefault="00C45A31" w:rsidP="00C45A31">
      <w:pPr>
        <w:pStyle w:val="Odlomakpopisa"/>
        <w:numPr>
          <w:ilvl w:val="0"/>
          <w:numId w:val="16"/>
        </w:numPr>
        <w:spacing w:after="160" w:line="240" w:lineRule="auto"/>
        <w:ind w:left="709"/>
        <w:jc w:val="both"/>
        <w:rPr>
          <w:rFonts w:cstheme="minorHAnsi"/>
        </w:rPr>
      </w:pPr>
      <w:r w:rsidRPr="00A7289B">
        <w:rPr>
          <w:rFonts w:cstheme="minorHAnsi"/>
        </w:rPr>
        <w:t xml:space="preserve">biootpada </w:t>
      </w:r>
      <w:r w:rsidR="00563768" w:rsidRPr="00A7289B">
        <w:rPr>
          <w:rFonts w:cstheme="minorHAnsi"/>
        </w:rPr>
        <w:t>– svakih 7 dana</w:t>
      </w:r>
      <w:r w:rsidRPr="00A7289B">
        <w:rPr>
          <w:rFonts w:cstheme="minorHAnsi"/>
        </w:rPr>
        <w:t>;</w:t>
      </w:r>
    </w:p>
    <w:p w14:paraId="63FC3C0D" w14:textId="2DC624D6" w:rsidR="00563768" w:rsidRPr="00A7289B" w:rsidRDefault="00563768" w:rsidP="00563768">
      <w:pPr>
        <w:pStyle w:val="Odlomakpopisa"/>
        <w:numPr>
          <w:ilvl w:val="0"/>
          <w:numId w:val="16"/>
        </w:numPr>
        <w:spacing w:after="160" w:line="240" w:lineRule="auto"/>
        <w:ind w:left="709"/>
        <w:jc w:val="both"/>
        <w:rPr>
          <w:rFonts w:cstheme="minorHAnsi"/>
        </w:rPr>
      </w:pPr>
      <w:r w:rsidRPr="00A7289B">
        <w:rPr>
          <w:rFonts w:cstheme="minorHAnsi"/>
        </w:rPr>
        <w:t>otpadnog papira i kartona –</w:t>
      </w:r>
      <w:r w:rsidRPr="00A7289B">
        <w:t xml:space="preserve"> </w:t>
      </w:r>
      <w:r w:rsidRPr="00A7289B">
        <w:rPr>
          <w:rFonts w:cstheme="minorHAnsi"/>
        </w:rPr>
        <w:t>svakih 14 dana;</w:t>
      </w:r>
    </w:p>
    <w:p w14:paraId="5E5A2801" w14:textId="2FD61E55" w:rsidR="00C45A31" w:rsidRPr="00A7289B" w:rsidRDefault="00C45A31" w:rsidP="00C45A31">
      <w:pPr>
        <w:pStyle w:val="Odlomakpopisa"/>
        <w:numPr>
          <w:ilvl w:val="0"/>
          <w:numId w:val="16"/>
        </w:numPr>
        <w:spacing w:after="160" w:line="240" w:lineRule="auto"/>
        <w:ind w:left="709"/>
        <w:jc w:val="both"/>
        <w:rPr>
          <w:rFonts w:cstheme="minorHAnsi"/>
        </w:rPr>
      </w:pPr>
      <w:r w:rsidRPr="00A7289B">
        <w:rPr>
          <w:rFonts w:cstheme="minorHAnsi"/>
        </w:rPr>
        <w:t xml:space="preserve">ambalažnog otpada (plastična i metalna ambalaža) </w:t>
      </w:r>
      <w:r w:rsidR="00563768" w:rsidRPr="00A7289B">
        <w:rPr>
          <w:rFonts w:cstheme="minorHAnsi"/>
        </w:rPr>
        <w:t>– svakih 14 dana</w:t>
      </w:r>
      <w:r w:rsidRPr="00A7289B">
        <w:rPr>
          <w:rFonts w:cstheme="minorHAnsi"/>
        </w:rPr>
        <w:t>;</w:t>
      </w:r>
    </w:p>
    <w:p w14:paraId="5CCAFA45" w14:textId="434F23C9" w:rsidR="00C45A31" w:rsidRPr="00A7289B" w:rsidRDefault="005B6103" w:rsidP="00C45A31">
      <w:pPr>
        <w:pStyle w:val="Odlomakpopisa"/>
        <w:numPr>
          <w:ilvl w:val="0"/>
          <w:numId w:val="16"/>
        </w:numPr>
        <w:spacing w:after="160" w:line="240" w:lineRule="auto"/>
        <w:ind w:left="709"/>
        <w:jc w:val="both"/>
        <w:rPr>
          <w:rFonts w:cstheme="minorHAnsi"/>
        </w:rPr>
      </w:pPr>
      <w:r w:rsidRPr="00A7289B">
        <w:rPr>
          <w:rFonts w:cstheme="minorHAnsi"/>
        </w:rPr>
        <w:t>glomaznog komunalnog otpada</w:t>
      </w:r>
      <w:r w:rsidR="00A6530F" w:rsidRPr="00A7289B">
        <w:rPr>
          <w:rFonts w:cstheme="minorHAnsi"/>
        </w:rPr>
        <w:t xml:space="preserve">, </w:t>
      </w:r>
      <w:r w:rsidR="00102C35" w:rsidRPr="00A7289B">
        <w:rPr>
          <w:rFonts w:cstheme="minorHAnsi"/>
        </w:rPr>
        <w:t xml:space="preserve">ambalažnog stakla i otpadnog tekstila </w:t>
      </w:r>
      <w:r w:rsidR="008A4693" w:rsidRPr="00A7289B">
        <w:rPr>
          <w:rFonts w:cstheme="minorHAnsi"/>
        </w:rPr>
        <w:t>na zahtjev korisnika</w:t>
      </w:r>
      <w:r w:rsidR="001E4D58" w:rsidRPr="00A7289B">
        <w:rPr>
          <w:rFonts w:cstheme="minorHAnsi"/>
        </w:rPr>
        <w:t xml:space="preserve"> kategorije kućanstvo</w:t>
      </w:r>
      <w:r w:rsidR="00A6530F" w:rsidRPr="00A7289B">
        <w:rPr>
          <w:rFonts w:cstheme="minorHAnsi"/>
        </w:rPr>
        <w:t>,</w:t>
      </w:r>
      <w:r w:rsidRPr="00A7289B">
        <w:rPr>
          <w:rFonts w:cstheme="minorHAnsi"/>
        </w:rPr>
        <w:t xml:space="preserve"> jednom godišnje u količini do najviše </w:t>
      </w:r>
      <w:r w:rsidR="00563768" w:rsidRPr="00A7289B">
        <w:rPr>
          <w:rFonts w:cstheme="minorHAnsi"/>
        </w:rPr>
        <w:t>3</w:t>
      </w:r>
      <w:r w:rsidRPr="00A7289B">
        <w:rPr>
          <w:rFonts w:cstheme="minorHAnsi"/>
        </w:rPr>
        <w:t xml:space="preserve"> m</w:t>
      </w:r>
      <w:r w:rsidRPr="00A7289B">
        <w:rPr>
          <w:rFonts w:cstheme="minorHAnsi"/>
          <w:vertAlign w:val="superscript"/>
        </w:rPr>
        <w:t>3</w:t>
      </w:r>
      <w:r w:rsidR="002966BF" w:rsidRPr="00A7289B">
        <w:rPr>
          <w:rFonts w:cstheme="minorHAnsi"/>
        </w:rPr>
        <w:t xml:space="preserve">, </w:t>
      </w:r>
      <w:r w:rsidRPr="00A7289B">
        <w:rPr>
          <w:rFonts w:cstheme="minorHAnsi"/>
        </w:rPr>
        <w:t xml:space="preserve">odnosno </w:t>
      </w:r>
      <w:r w:rsidR="00630CF6" w:rsidRPr="00A7289B">
        <w:rPr>
          <w:rFonts w:cstheme="minorHAnsi"/>
        </w:rPr>
        <w:t>do najviše 300 kg</w:t>
      </w:r>
      <w:r w:rsidR="00C45A31" w:rsidRPr="00A7289B">
        <w:rPr>
          <w:rFonts w:cstheme="minorHAnsi"/>
        </w:rPr>
        <w:t>.</w:t>
      </w:r>
    </w:p>
    <w:p w14:paraId="2634F554" w14:textId="17F4DECC" w:rsidR="000C6B82" w:rsidRPr="00872EEA" w:rsidRDefault="008F0CF6">
      <w:pPr>
        <w:spacing w:before="120" w:after="0" w:line="240" w:lineRule="auto"/>
        <w:jc w:val="both"/>
        <w:rPr>
          <w:rFonts w:eastAsia="Calibri" w:cstheme="minorHAnsi"/>
        </w:rPr>
      </w:pPr>
      <w:r w:rsidRPr="00A7289B">
        <w:rPr>
          <w:rFonts w:eastAsia="Calibri" w:cstheme="minorHAnsi"/>
        </w:rPr>
        <w:t>(</w:t>
      </w:r>
      <w:r w:rsidR="00BF0BD2" w:rsidRPr="00A7289B">
        <w:rPr>
          <w:rFonts w:eastAsia="Calibri" w:cstheme="minorHAnsi"/>
        </w:rPr>
        <w:t>2</w:t>
      </w:r>
      <w:r w:rsidR="00A56526" w:rsidRPr="00A7289B">
        <w:rPr>
          <w:rFonts w:eastAsia="Calibri" w:cstheme="minorHAnsi"/>
        </w:rPr>
        <w:t>) Plan s danima i okvirnim vremenom primopredaje komunalnog otpada prema područjima</w:t>
      </w:r>
      <w:r w:rsidR="002739EC" w:rsidRPr="00A7289B">
        <w:rPr>
          <w:rFonts w:eastAsia="Calibri" w:cstheme="minorHAnsi"/>
        </w:rPr>
        <w:t>, kategorijama korisnika</w:t>
      </w:r>
      <w:r w:rsidR="00A56526" w:rsidRPr="00A7289B">
        <w:rPr>
          <w:rFonts w:eastAsia="Calibri" w:cstheme="minorHAnsi"/>
        </w:rPr>
        <w:t xml:space="preserve"> </w:t>
      </w:r>
      <w:r w:rsidR="00AB28B2" w:rsidRPr="00A7289B">
        <w:rPr>
          <w:rFonts w:eastAsia="Calibri" w:cstheme="minorHAnsi"/>
        </w:rPr>
        <w:t xml:space="preserve">i vrstama otpada </w:t>
      </w:r>
      <w:r w:rsidR="00A56526" w:rsidRPr="00A7289B">
        <w:rPr>
          <w:rFonts w:eastAsia="Calibri" w:cstheme="minorHAnsi"/>
        </w:rPr>
        <w:t xml:space="preserve">sastavni je dio </w:t>
      </w:r>
      <w:r w:rsidR="003A26EC" w:rsidRPr="00A7289B">
        <w:rPr>
          <w:rFonts w:eastAsia="Calibri" w:cstheme="minorHAnsi"/>
        </w:rPr>
        <w:t xml:space="preserve">obavijesti o </w:t>
      </w:r>
      <w:r w:rsidR="002739EC" w:rsidRPr="00A7289B">
        <w:rPr>
          <w:rFonts w:eastAsia="Calibri" w:cstheme="minorHAnsi"/>
        </w:rPr>
        <w:t xml:space="preserve">odvozu </w:t>
      </w:r>
      <w:r w:rsidR="003A26EC" w:rsidRPr="00A7289B">
        <w:rPr>
          <w:rFonts w:eastAsia="Calibri" w:cstheme="minorHAnsi"/>
        </w:rPr>
        <w:t>komunalnog otpada</w:t>
      </w:r>
      <w:r w:rsidR="002739EC" w:rsidRPr="00A7289B">
        <w:rPr>
          <w:rFonts w:eastAsia="Calibri" w:cstheme="minorHAnsi"/>
        </w:rPr>
        <w:t xml:space="preserve"> iz članka 1</w:t>
      </w:r>
      <w:r w:rsidR="00A7289B">
        <w:rPr>
          <w:rFonts w:eastAsia="Calibri" w:cstheme="minorHAnsi"/>
        </w:rPr>
        <w:t>7</w:t>
      </w:r>
      <w:r w:rsidR="002739EC" w:rsidRPr="00A7289B">
        <w:rPr>
          <w:rFonts w:eastAsia="Calibri" w:cstheme="minorHAnsi"/>
        </w:rPr>
        <w:t xml:space="preserve">. stavak </w:t>
      </w:r>
      <w:r w:rsidR="00A7289B">
        <w:rPr>
          <w:rFonts w:eastAsia="Calibri" w:cstheme="minorHAnsi"/>
        </w:rPr>
        <w:t>3</w:t>
      </w:r>
      <w:r w:rsidR="002739EC" w:rsidRPr="00A7289B">
        <w:rPr>
          <w:rFonts w:eastAsia="Calibri" w:cstheme="minorHAnsi"/>
        </w:rPr>
        <w:t>. ove Odluke</w:t>
      </w:r>
      <w:r w:rsidR="00A56526" w:rsidRPr="00A7289B">
        <w:rPr>
          <w:rFonts w:eastAsia="Calibri" w:cstheme="minorHAnsi"/>
        </w:rPr>
        <w:t>.</w:t>
      </w:r>
    </w:p>
    <w:p w14:paraId="58B46A9C" w14:textId="77777777"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Područja pružanja javne usluge</w:t>
      </w:r>
    </w:p>
    <w:p w14:paraId="1C6ACD5F" w14:textId="7E8F9A49" w:rsidR="000C6B82" w:rsidRPr="00A7289B"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600451" w:rsidRPr="00A7289B">
        <w:rPr>
          <w:rStyle w:val="ClanakChar"/>
          <w:rFonts w:asciiTheme="minorHAnsi" w:hAnsiTheme="minorHAnsi" w:cstheme="minorHAnsi"/>
          <w:b/>
        </w:rPr>
        <w:t>1</w:t>
      </w:r>
      <w:r w:rsidR="00563768" w:rsidRPr="00A7289B">
        <w:rPr>
          <w:rStyle w:val="ClanakChar"/>
          <w:rFonts w:asciiTheme="minorHAnsi" w:hAnsiTheme="minorHAnsi" w:cstheme="minorHAnsi"/>
          <w:b/>
        </w:rPr>
        <w:t>1</w:t>
      </w:r>
      <w:r w:rsidRPr="00A7289B">
        <w:rPr>
          <w:rStyle w:val="ClanakChar"/>
          <w:rFonts w:asciiTheme="minorHAnsi" w:hAnsiTheme="minorHAnsi" w:cstheme="minorHAnsi"/>
          <w:b/>
        </w:rPr>
        <w:t>.</w:t>
      </w:r>
    </w:p>
    <w:p w14:paraId="7FB84848" w14:textId="5F09B6CE" w:rsidR="00590663" w:rsidRPr="00A7289B" w:rsidRDefault="00FA7E9F">
      <w:pPr>
        <w:spacing w:after="160" w:line="240" w:lineRule="auto"/>
        <w:jc w:val="both"/>
        <w:rPr>
          <w:rFonts w:eastAsia="Calibri" w:cstheme="minorHAnsi"/>
        </w:rPr>
      </w:pPr>
      <w:r w:rsidRPr="00A7289B">
        <w:rPr>
          <w:rFonts w:eastAsia="Calibri" w:cstheme="minorHAnsi"/>
        </w:rPr>
        <w:t xml:space="preserve">(1) </w:t>
      </w:r>
      <w:r w:rsidR="00A56526" w:rsidRPr="00A7289B">
        <w:rPr>
          <w:rFonts w:eastAsia="Calibri" w:cstheme="minorHAnsi"/>
        </w:rPr>
        <w:t xml:space="preserve">Davatelj javne usluge dužan je javnu uslugu pružati </w:t>
      </w:r>
      <w:r w:rsidR="00102C35" w:rsidRPr="00A7289B">
        <w:rPr>
          <w:rFonts w:eastAsia="Calibri" w:cstheme="minorHAnsi"/>
        </w:rPr>
        <w:t xml:space="preserve">u svim naseljima, odnosno </w:t>
      </w:r>
      <w:r w:rsidR="00050C98" w:rsidRPr="00A7289B">
        <w:rPr>
          <w:rFonts w:eastAsia="Calibri" w:cstheme="minorHAnsi"/>
        </w:rPr>
        <w:t xml:space="preserve">na čitavom </w:t>
      </w:r>
      <w:r w:rsidR="00A56526" w:rsidRPr="00A7289B">
        <w:rPr>
          <w:rFonts w:eastAsia="Calibri" w:cstheme="minorHAnsi"/>
        </w:rPr>
        <w:t>administrativno</w:t>
      </w:r>
      <w:r w:rsidR="00050C98" w:rsidRPr="00A7289B">
        <w:rPr>
          <w:rFonts w:eastAsia="Calibri" w:cstheme="minorHAnsi"/>
        </w:rPr>
        <w:t>m</w:t>
      </w:r>
      <w:r w:rsidR="00A56526" w:rsidRPr="00A7289B">
        <w:rPr>
          <w:rFonts w:eastAsia="Calibri" w:cstheme="minorHAnsi"/>
        </w:rPr>
        <w:t xml:space="preserve"> </w:t>
      </w:r>
      <w:r w:rsidR="00050C98" w:rsidRPr="00A7289B">
        <w:rPr>
          <w:rFonts w:eastAsia="Calibri" w:cstheme="minorHAnsi"/>
        </w:rPr>
        <w:t xml:space="preserve">području </w:t>
      </w:r>
      <w:r w:rsidR="00A56526" w:rsidRPr="00A7289B">
        <w:rPr>
          <w:rFonts w:eastAsia="Calibri" w:cstheme="minorHAnsi"/>
        </w:rPr>
        <w:t xml:space="preserve">Grada </w:t>
      </w:r>
      <w:r w:rsidR="0001147D" w:rsidRPr="00A7289B">
        <w:rPr>
          <w:rFonts w:eastAsia="Calibri" w:cstheme="minorHAnsi"/>
        </w:rPr>
        <w:t>Čazme</w:t>
      </w:r>
      <w:r w:rsidR="00A56526" w:rsidRPr="00A7289B">
        <w:rPr>
          <w:rFonts w:eastAsia="Calibri" w:cstheme="minorHAnsi"/>
        </w:rPr>
        <w:t>.</w:t>
      </w:r>
      <w:r w:rsidR="00590663" w:rsidRPr="00A7289B">
        <w:rPr>
          <w:rFonts w:eastAsia="Calibri" w:cstheme="minorHAnsi"/>
        </w:rPr>
        <w:t xml:space="preserve"> </w:t>
      </w:r>
    </w:p>
    <w:p w14:paraId="58B822D4" w14:textId="20D33E0A" w:rsidR="00FA7E9F" w:rsidRPr="00872EEA" w:rsidRDefault="00FA7E9F">
      <w:pPr>
        <w:spacing w:after="160" w:line="240" w:lineRule="auto"/>
        <w:jc w:val="both"/>
        <w:rPr>
          <w:rFonts w:eastAsia="Calibri" w:cstheme="minorHAnsi"/>
        </w:rPr>
      </w:pPr>
      <w:r w:rsidRPr="00A7289B">
        <w:rPr>
          <w:rFonts w:eastAsia="Calibri" w:cstheme="minorHAnsi"/>
        </w:rPr>
        <w:t>(2) Područje pružanja javne usluge obuhvaća naselja</w:t>
      </w:r>
      <w:r w:rsidRPr="00FA7E9F">
        <w:rPr>
          <w:rFonts w:eastAsia="Calibri" w:cstheme="minorHAnsi"/>
        </w:rPr>
        <w:t>: Andigole, Bosiljevo, Bojana, Cerina, Čazma, Dapci, Dereza, Donji Miklouš, Donji Dragičevci, Donji Draganec, Donji Lipovčani, Gornji Dragičevci, Gor</w:t>
      </w:r>
      <w:r w:rsidRPr="00FA7E9F">
        <w:rPr>
          <w:rFonts w:eastAsia="Calibri" w:cstheme="minorHAnsi"/>
        </w:rPr>
        <w:lastRenderedPageBreak/>
        <w:t>nji Draganec, Gornji Lipovčani, Gornji Miklouš, Grabik, Grabovnica, Komuševac, Marčani, Martinac, Milaševac, Novo Selo, Općevac, Palančani, Pavličani, Pobjenik, Pobrđani, Prnjarovac, Prokljuvani, Sišćani, Sovari, Suhaja, Vagovina, Vrtlinska, Vučani i Zdenčec. (u daljnjem tekstu: područje Grada Čazme).</w:t>
      </w:r>
    </w:p>
    <w:p w14:paraId="136F5822" w14:textId="77777777"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Popis reciklažnih dvorišta na području Grada i način njihovog korištenja</w:t>
      </w:r>
    </w:p>
    <w:p w14:paraId="3194BFC8" w14:textId="2AA792C2" w:rsidR="000C6B82" w:rsidRPr="00A7289B" w:rsidRDefault="00A56526" w:rsidP="008C1AFF">
      <w:pPr>
        <w:pStyle w:val="Clanak"/>
        <w:rPr>
          <w:rFonts w:asciiTheme="minorHAnsi" w:hAnsiTheme="minorHAnsi" w:cstheme="minorHAnsi"/>
        </w:rPr>
      </w:pPr>
      <w:r w:rsidRPr="00A7289B">
        <w:rPr>
          <w:rFonts w:asciiTheme="minorHAnsi" w:hAnsiTheme="minorHAnsi" w:cstheme="minorHAnsi"/>
        </w:rPr>
        <w:t>Članak</w:t>
      </w:r>
      <w:r w:rsidR="00600451" w:rsidRPr="00A7289B">
        <w:rPr>
          <w:rFonts w:asciiTheme="minorHAnsi" w:hAnsiTheme="minorHAnsi" w:cstheme="minorHAnsi"/>
        </w:rPr>
        <w:t xml:space="preserve"> </w:t>
      </w:r>
      <w:r w:rsidR="00296D05" w:rsidRPr="00A7289B">
        <w:rPr>
          <w:rFonts w:asciiTheme="minorHAnsi" w:hAnsiTheme="minorHAnsi" w:cstheme="minorHAnsi"/>
        </w:rPr>
        <w:t>1</w:t>
      </w:r>
      <w:r w:rsidR="00FA7E9F" w:rsidRPr="00A7289B">
        <w:rPr>
          <w:rFonts w:asciiTheme="minorHAnsi" w:hAnsiTheme="minorHAnsi" w:cstheme="minorHAnsi"/>
        </w:rPr>
        <w:t>2</w:t>
      </w:r>
      <w:r w:rsidRPr="00A7289B">
        <w:rPr>
          <w:rFonts w:asciiTheme="minorHAnsi" w:hAnsiTheme="minorHAnsi" w:cstheme="minorHAnsi"/>
        </w:rPr>
        <w:t>.</w:t>
      </w:r>
    </w:p>
    <w:p w14:paraId="14877C3C" w14:textId="30D2E641" w:rsidR="000C6B82" w:rsidRPr="00A7289B" w:rsidRDefault="00A56526" w:rsidP="00FA7E9F">
      <w:pPr>
        <w:spacing w:after="120" w:line="240" w:lineRule="auto"/>
        <w:jc w:val="both"/>
        <w:rPr>
          <w:rFonts w:cstheme="minorHAnsi"/>
        </w:rPr>
      </w:pPr>
      <w:r w:rsidRPr="00A7289B">
        <w:rPr>
          <w:rFonts w:eastAsia="Calibri" w:cstheme="minorHAnsi"/>
        </w:rPr>
        <w:t xml:space="preserve">(1) </w:t>
      </w:r>
      <w:r w:rsidR="00FA7E9F" w:rsidRPr="00A7289B">
        <w:rPr>
          <w:rFonts w:eastAsia="Calibri" w:cstheme="minorHAnsi"/>
        </w:rPr>
        <w:t>Davatelj javne usluge upravlja r</w:t>
      </w:r>
      <w:r w:rsidRPr="00A7289B">
        <w:rPr>
          <w:rFonts w:eastAsia="Calibri" w:cstheme="minorHAnsi"/>
        </w:rPr>
        <w:t>eciklažn</w:t>
      </w:r>
      <w:r w:rsidR="00FA7E9F" w:rsidRPr="00A7289B">
        <w:rPr>
          <w:rFonts w:eastAsia="Calibri" w:cstheme="minorHAnsi"/>
        </w:rPr>
        <w:t>im</w:t>
      </w:r>
      <w:r w:rsidRPr="00A7289B">
        <w:rPr>
          <w:rFonts w:eastAsia="Calibri" w:cstheme="minorHAnsi"/>
        </w:rPr>
        <w:t xml:space="preserve"> dvorišt</w:t>
      </w:r>
      <w:r w:rsidR="00174B87" w:rsidRPr="00A7289B">
        <w:rPr>
          <w:rFonts w:eastAsia="Calibri" w:cstheme="minorHAnsi"/>
        </w:rPr>
        <w:t>e</w:t>
      </w:r>
      <w:r w:rsidR="00FA7E9F" w:rsidRPr="00A7289B">
        <w:rPr>
          <w:rFonts w:eastAsia="Calibri" w:cstheme="minorHAnsi"/>
        </w:rPr>
        <w:t>m</w:t>
      </w:r>
      <w:r w:rsidRPr="00A7289B">
        <w:rPr>
          <w:rFonts w:eastAsia="Calibri" w:cstheme="minorHAnsi"/>
        </w:rPr>
        <w:t xml:space="preserve"> na </w:t>
      </w:r>
      <w:r w:rsidR="00FA7E9F" w:rsidRPr="00A7289B">
        <w:rPr>
          <w:rFonts w:eastAsia="Calibri" w:cstheme="minorHAnsi"/>
        </w:rPr>
        <w:t xml:space="preserve">lokaciji </w:t>
      </w:r>
      <w:r w:rsidR="00102C35" w:rsidRPr="00A7289B">
        <w:rPr>
          <w:rFonts w:cstheme="minorHAnsi"/>
        </w:rPr>
        <w:t>Sv. Andrije 14</w:t>
      </w:r>
      <w:r w:rsidR="00FA7E9F" w:rsidRPr="00A7289B">
        <w:rPr>
          <w:rFonts w:cstheme="minorHAnsi"/>
        </w:rPr>
        <w:t>, Čazma</w:t>
      </w:r>
      <w:r w:rsidR="00DF5B1C" w:rsidRPr="00A7289B">
        <w:rPr>
          <w:rFonts w:cstheme="minorHAnsi"/>
        </w:rPr>
        <w:t>.</w:t>
      </w:r>
    </w:p>
    <w:p w14:paraId="1939DF9C" w14:textId="2AE94626" w:rsidR="000C6B82" w:rsidRPr="00872EEA" w:rsidRDefault="00A56526">
      <w:pPr>
        <w:spacing w:before="120" w:after="0" w:line="240" w:lineRule="auto"/>
        <w:jc w:val="both"/>
        <w:rPr>
          <w:rFonts w:eastAsia="Calibri" w:cstheme="minorHAnsi"/>
          <w:color w:val="231F20"/>
        </w:rPr>
      </w:pPr>
      <w:bookmarkStart w:id="8" w:name="_Hlk202355588"/>
      <w:r w:rsidRPr="00A7289B">
        <w:rPr>
          <w:rFonts w:eastAsia="Calibri" w:cstheme="minorHAnsi"/>
          <w:color w:val="231F20"/>
        </w:rPr>
        <w:t>(2) U reciklažn</w:t>
      </w:r>
      <w:r w:rsidR="00FA7E9F" w:rsidRPr="00A7289B">
        <w:rPr>
          <w:rFonts w:eastAsia="Calibri" w:cstheme="minorHAnsi"/>
          <w:color w:val="231F20"/>
        </w:rPr>
        <w:t>o</w:t>
      </w:r>
      <w:r w:rsidRPr="00A7289B">
        <w:rPr>
          <w:rFonts w:eastAsia="Calibri" w:cstheme="minorHAnsi"/>
          <w:color w:val="231F20"/>
        </w:rPr>
        <w:t>m dvorišt</w:t>
      </w:r>
      <w:r w:rsidR="00FA7E9F" w:rsidRPr="00A7289B">
        <w:rPr>
          <w:rFonts w:eastAsia="Calibri" w:cstheme="minorHAnsi"/>
          <w:color w:val="231F20"/>
        </w:rPr>
        <w:t>u</w:t>
      </w:r>
      <w:r w:rsidRPr="00A7289B">
        <w:rPr>
          <w:rFonts w:eastAsia="Calibri" w:cstheme="minorHAnsi"/>
          <w:color w:val="231F20"/>
        </w:rPr>
        <w:t xml:space="preserve"> dozvoljeno je odlaganje, bez naknade za korisnike javne usluge</w:t>
      </w:r>
      <w:r w:rsidR="001913E4" w:rsidRPr="00A7289B">
        <w:rPr>
          <w:rFonts w:eastAsia="Calibri" w:cstheme="minorHAnsi"/>
          <w:color w:val="231F20"/>
        </w:rPr>
        <w:t xml:space="preserve"> </w:t>
      </w:r>
      <w:r w:rsidR="00AE5718" w:rsidRPr="00A7289B">
        <w:rPr>
          <w:rFonts w:eastAsia="Calibri" w:cstheme="minorHAnsi"/>
          <w:color w:val="231F20"/>
        </w:rPr>
        <w:t xml:space="preserve">kategorije kućanstvo </w:t>
      </w:r>
      <w:r w:rsidR="001913E4" w:rsidRPr="00A7289B">
        <w:rPr>
          <w:rFonts w:eastAsia="Calibri" w:cstheme="minorHAnsi"/>
          <w:color w:val="231F20"/>
        </w:rPr>
        <w:t xml:space="preserve">s područja Grada </w:t>
      </w:r>
      <w:r w:rsidR="0001147D" w:rsidRPr="00A7289B">
        <w:rPr>
          <w:rFonts w:eastAsia="Calibri" w:cstheme="minorHAnsi"/>
          <w:color w:val="231F20"/>
        </w:rPr>
        <w:t>Čazme</w:t>
      </w:r>
      <w:r w:rsidRPr="00A7289B">
        <w:rPr>
          <w:rFonts w:eastAsia="Calibri" w:cstheme="minorHAnsi"/>
          <w:color w:val="231F20"/>
        </w:rPr>
        <w:t xml:space="preserve">, </w:t>
      </w:r>
      <w:r w:rsidR="006529C0" w:rsidRPr="00A7289B">
        <w:rPr>
          <w:rFonts w:eastAsia="Calibri" w:cstheme="minorHAnsi"/>
          <w:color w:val="231F20"/>
        </w:rPr>
        <w:t>onih</w:t>
      </w:r>
      <w:r w:rsidRPr="00A7289B">
        <w:rPr>
          <w:rFonts w:eastAsia="Calibri" w:cstheme="minorHAnsi"/>
          <w:color w:val="231F20"/>
        </w:rPr>
        <w:t xml:space="preserve"> količina i vrsta komunalnog otpada koje odgovaraju količinama i vrstama komunalnog otpada nastalima u kućanstvu fizičkih osoba</w:t>
      </w:r>
      <w:r w:rsidR="00102C35" w:rsidRPr="00A7289B">
        <w:rPr>
          <w:rFonts w:eastAsia="Calibri" w:cstheme="minorHAnsi"/>
          <w:color w:val="231F20"/>
        </w:rPr>
        <w:t xml:space="preserve">, sukladno Pravilniku o </w:t>
      </w:r>
      <w:r w:rsidR="00231D60" w:rsidRPr="00A7289B">
        <w:rPr>
          <w:rFonts w:eastAsia="Calibri" w:cstheme="minorHAnsi"/>
          <w:color w:val="231F20"/>
        </w:rPr>
        <w:t>gospodarenju otpadom (Narodne novine broj 106/2022, 138/2024</w:t>
      </w:r>
      <w:r w:rsidR="00987C81" w:rsidRPr="00A7289B">
        <w:rPr>
          <w:rFonts w:eastAsia="Calibri" w:cstheme="minorHAnsi"/>
          <w:color w:val="231F20"/>
        </w:rPr>
        <w:t>, 108/2025</w:t>
      </w:r>
      <w:r w:rsidR="00DF5B1C" w:rsidRPr="00A7289B">
        <w:rPr>
          <w:rFonts w:eastAsia="Calibri" w:cstheme="minorHAnsi"/>
          <w:color w:val="231F20"/>
        </w:rPr>
        <w:t xml:space="preserve"> – u daljnjem tekstu: Pravilnik</w:t>
      </w:r>
      <w:r w:rsidR="00231D60" w:rsidRPr="00A7289B">
        <w:rPr>
          <w:rFonts w:eastAsia="Calibri" w:cstheme="minorHAnsi"/>
          <w:color w:val="231F20"/>
        </w:rPr>
        <w:t>)</w:t>
      </w:r>
      <w:r w:rsidRPr="00A7289B">
        <w:rPr>
          <w:rFonts w:eastAsia="Calibri" w:cstheme="minorHAnsi"/>
          <w:color w:val="231F20"/>
        </w:rPr>
        <w:t xml:space="preserve">. </w:t>
      </w:r>
      <w:r w:rsidR="004E2067" w:rsidRPr="00A7289B">
        <w:rPr>
          <w:rFonts w:eastAsia="Calibri" w:cstheme="minorHAnsi"/>
          <w:color w:val="231F20"/>
        </w:rPr>
        <w:t xml:space="preserve">Korisnicima </w:t>
      </w:r>
      <w:r w:rsidRPr="00A7289B">
        <w:rPr>
          <w:rFonts w:eastAsia="Calibri" w:cstheme="minorHAnsi"/>
          <w:color w:val="231F20"/>
        </w:rPr>
        <w:t xml:space="preserve">javne usluge na području Grada </w:t>
      </w:r>
      <w:r w:rsidR="004E2067" w:rsidRPr="00A7289B">
        <w:rPr>
          <w:rFonts w:eastAsia="Calibri" w:cstheme="minorHAnsi"/>
          <w:color w:val="231F20"/>
        </w:rPr>
        <w:t xml:space="preserve">koji spadaju u kategoriju kućanstvo </w:t>
      </w:r>
      <w:r w:rsidRPr="00A7289B">
        <w:rPr>
          <w:rFonts w:eastAsia="Calibri" w:cstheme="minorHAnsi"/>
          <w:color w:val="231F20"/>
        </w:rPr>
        <w:t>ali predaju otpad u količini većoj od količine koja odgovara količini otpada nastaloj u kućanstvu fizičkih</w:t>
      </w:r>
      <w:r w:rsidRPr="00872EEA">
        <w:rPr>
          <w:rFonts w:eastAsia="Calibri" w:cstheme="minorHAnsi"/>
          <w:color w:val="231F20"/>
        </w:rPr>
        <w:t xml:space="preserve"> osoba, usluga korištenja reciklažnog dvorišta naplatit će se sukladno </w:t>
      </w:r>
      <w:r w:rsidR="002966BF">
        <w:rPr>
          <w:rFonts w:eastAsia="Calibri" w:cstheme="minorHAnsi"/>
          <w:color w:val="231F20"/>
        </w:rPr>
        <w:t>C</w:t>
      </w:r>
      <w:r w:rsidR="002966BF" w:rsidRPr="00872EEA">
        <w:rPr>
          <w:rFonts w:eastAsia="Calibri" w:cstheme="minorHAnsi"/>
          <w:color w:val="231F20"/>
        </w:rPr>
        <w:t>jeniku</w:t>
      </w:r>
      <w:r w:rsidRPr="00872EEA">
        <w:rPr>
          <w:rFonts w:eastAsia="Calibri" w:cstheme="minorHAnsi"/>
          <w:color w:val="231F20"/>
        </w:rPr>
        <w:t>.</w:t>
      </w:r>
    </w:p>
    <w:p w14:paraId="48DDBCC2" w14:textId="5BD70BBD" w:rsidR="00E51812" w:rsidRPr="00872EEA" w:rsidRDefault="00E51812" w:rsidP="00E51812">
      <w:pPr>
        <w:spacing w:before="120" w:after="0" w:line="240" w:lineRule="auto"/>
        <w:jc w:val="both"/>
        <w:rPr>
          <w:rFonts w:eastAsia="Calibri" w:cstheme="minorHAnsi"/>
          <w:color w:val="231F20"/>
        </w:rPr>
      </w:pPr>
      <w:bookmarkStart w:id="9" w:name="_Hlk202355688"/>
      <w:bookmarkEnd w:id="8"/>
      <w:r w:rsidRPr="00872EEA">
        <w:rPr>
          <w:rFonts w:eastAsia="Calibri" w:cstheme="minorHAnsi"/>
          <w:color w:val="231F20"/>
        </w:rPr>
        <w:t>(3) U reciklažn</w:t>
      </w:r>
      <w:r w:rsidR="00FA7E9F">
        <w:rPr>
          <w:rFonts w:eastAsia="Calibri" w:cstheme="minorHAnsi"/>
          <w:color w:val="231F20"/>
        </w:rPr>
        <w:t>o</w:t>
      </w:r>
      <w:r w:rsidRPr="00872EEA">
        <w:rPr>
          <w:rFonts w:eastAsia="Calibri" w:cstheme="minorHAnsi"/>
          <w:color w:val="231F20"/>
        </w:rPr>
        <w:t>m dvorišt</w:t>
      </w:r>
      <w:r w:rsidR="00FA7E9F">
        <w:rPr>
          <w:rFonts w:eastAsia="Calibri" w:cstheme="minorHAnsi"/>
          <w:color w:val="231F20"/>
        </w:rPr>
        <w:t>u</w:t>
      </w:r>
      <w:r w:rsidRPr="00872EEA">
        <w:rPr>
          <w:rFonts w:eastAsia="Calibri" w:cstheme="minorHAnsi"/>
          <w:color w:val="231F20"/>
        </w:rPr>
        <w:t xml:space="preserve"> nije dozvoljeno odlaganje </w:t>
      </w:r>
      <w:r w:rsidR="000532D1">
        <w:rPr>
          <w:rFonts w:eastAsia="Calibri" w:cstheme="minorHAnsi"/>
          <w:color w:val="231F20"/>
        </w:rPr>
        <w:t>otpada kategorije korisnika koji nije kućanstvo</w:t>
      </w:r>
      <w:r w:rsidRPr="00872EEA">
        <w:rPr>
          <w:rFonts w:eastAsia="Calibri" w:cstheme="minorHAnsi"/>
          <w:color w:val="231F20"/>
        </w:rPr>
        <w:t>.</w:t>
      </w:r>
    </w:p>
    <w:p w14:paraId="5C442FF3" w14:textId="14728932" w:rsidR="000C6B82" w:rsidRPr="00872EEA" w:rsidRDefault="00A56526" w:rsidP="006529C0">
      <w:pPr>
        <w:spacing w:before="120" w:after="120" w:line="240" w:lineRule="auto"/>
        <w:jc w:val="both"/>
        <w:rPr>
          <w:rFonts w:eastAsia="Calibri" w:cstheme="minorHAnsi"/>
          <w:color w:val="231F20"/>
        </w:rPr>
      </w:pPr>
      <w:r w:rsidRPr="00872EEA">
        <w:rPr>
          <w:rFonts w:eastAsia="Calibri" w:cstheme="minorHAnsi"/>
          <w:color w:val="231F20"/>
        </w:rPr>
        <w:t>(</w:t>
      </w:r>
      <w:r w:rsidR="00E51812" w:rsidRPr="00872EEA">
        <w:rPr>
          <w:rFonts w:eastAsia="Calibri" w:cstheme="minorHAnsi"/>
          <w:color w:val="231F20"/>
        </w:rPr>
        <w:t>4</w:t>
      </w:r>
      <w:r w:rsidRPr="00872EEA">
        <w:rPr>
          <w:rFonts w:eastAsia="Calibri" w:cstheme="minorHAnsi"/>
          <w:color w:val="231F20"/>
        </w:rPr>
        <w:t xml:space="preserve">) Količine </w:t>
      </w:r>
      <w:r w:rsidR="00590663" w:rsidRPr="00872EEA">
        <w:rPr>
          <w:rFonts w:eastAsia="Calibri" w:cstheme="minorHAnsi"/>
          <w:color w:val="231F20"/>
        </w:rPr>
        <w:t xml:space="preserve">određenih </w:t>
      </w:r>
      <w:r w:rsidRPr="00872EEA">
        <w:rPr>
          <w:rFonts w:eastAsia="Calibri" w:cstheme="minorHAnsi"/>
          <w:color w:val="231F20"/>
        </w:rPr>
        <w:t xml:space="preserve">vrsta </w:t>
      </w:r>
      <w:r w:rsidR="004E2067" w:rsidRPr="00872EEA">
        <w:rPr>
          <w:rFonts w:eastAsia="Calibri" w:cstheme="minorHAnsi"/>
          <w:color w:val="231F20"/>
        </w:rPr>
        <w:t xml:space="preserve">komunalnog </w:t>
      </w:r>
      <w:r w:rsidRPr="00872EEA">
        <w:rPr>
          <w:rFonts w:eastAsia="Calibri" w:cstheme="minorHAnsi"/>
          <w:color w:val="231F20"/>
        </w:rPr>
        <w:t xml:space="preserve">otpada koje nastaju u kućanstvu fizičkih osoba, a koje se mogu bez naknade predati u reciklažno dvorište unutar jednog obračunskog razdoblja, određuju se kako slijedi: </w:t>
      </w:r>
    </w:p>
    <w:p w14:paraId="3EF053AC" w14:textId="0FB0F93C" w:rsidR="000C6B82" w:rsidRPr="00872EEA" w:rsidRDefault="00A56526" w:rsidP="006529C0">
      <w:pPr>
        <w:numPr>
          <w:ilvl w:val="0"/>
          <w:numId w:val="2"/>
        </w:numPr>
        <w:spacing w:after="0" w:line="240" w:lineRule="auto"/>
        <w:ind w:left="714" w:hanging="357"/>
        <w:jc w:val="both"/>
        <w:rPr>
          <w:rFonts w:eastAsia="Calibri" w:cstheme="minorHAnsi"/>
        </w:rPr>
      </w:pPr>
      <w:r w:rsidRPr="00872EEA">
        <w:rPr>
          <w:rFonts w:eastAsia="Calibri" w:cstheme="minorHAnsi"/>
        </w:rPr>
        <w:t>građev</w:t>
      </w:r>
      <w:r w:rsidR="006529C0" w:rsidRPr="00872EEA">
        <w:rPr>
          <w:rFonts w:eastAsia="Calibri" w:cstheme="minorHAnsi"/>
        </w:rPr>
        <w:t>n</w:t>
      </w:r>
      <w:r w:rsidRPr="00872EEA">
        <w:rPr>
          <w:rFonts w:eastAsia="Calibri" w:cstheme="minorHAnsi"/>
        </w:rPr>
        <w:t>i otpad, osim građevne stolarije – do 200 kg;</w:t>
      </w:r>
    </w:p>
    <w:p w14:paraId="24C6B185" w14:textId="72400F9B" w:rsidR="000C6B82" w:rsidRPr="00872EEA" w:rsidRDefault="006529C0" w:rsidP="006529C0">
      <w:pPr>
        <w:numPr>
          <w:ilvl w:val="0"/>
          <w:numId w:val="2"/>
        </w:numPr>
        <w:spacing w:after="0" w:line="240" w:lineRule="auto"/>
        <w:ind w:left="714" w:hanging="357"/>
        <w:jc w:val="both"/>
        <w:rPr>
          <w:rFonts w:eastAsia="Calibri" w:cstheme="minorHAnsi"/>
        </w:rPr>
      </w:pPr>
      <w:r w:rsidRPr="00872EEA">
        <w:rPr>
          <w:rFonts w:eastAsia="Calibri" w:cstheme="minorHAnsi"/>
        </w:rPr>
        <w:t>građevn</w:t>
      </w:r>
      <w:r w:rsidR="00A56526" w:rsidRPr="00872EEA">
        <w:rPr>
          <w:rFonts w:eastAsia="Calibri" w:cstheme="minorHAnsi"/>
        </w:rPr>
        <w:t>i otpad koji sadrži azbest – do 200 kg;</w:t>
      </w:r>
    </w:p>
    <w:p w14:paraId="75951274" w14:textId="2009639A" w:rsidR="000C6B82" w:rsidRPr="00A7289B" w:rsidRDefault="00A56526" w:rsidP="006529C0">
      <w:pPr>
        <w:numPr>
          <w:ilvl w:val="0"/>
          <w:numId w:val="2"/>
        </w:numPr>
        <w:spacing w:after="0" w:line="240" w:lineRule="auto"/>
        <w:ind w:left="714" w:hanging="357"/>
        <w:jc w:val="both"/>
        <w:rPr>
          <w:rFonts w:eastAsia="Calibri" w:cstheme="minorHAnsi"/>
        </w:rPr>
      </w:pPr>
      <w:r w:rsidRPr="00A7289B">
        <w:rPr>
          <w:rFonts w:eastAsia="Calibri" w:cstheme="minorHAnsi"/>
        </w:rPr>
        <w:t xml:space="preserve">problematični </w:t>
      </w:r>
      <w:r w:rsidR="00DF5B1C" w:rsidRPr="00A7289B">
        <w:rPr>
          <w:rFonts w:eastAsia="Calibri" w:cstheme="minorHAnsi"/>
        </w:rPr>
        <w:t xml:space="preserve">i opasni </w:t>
      </w:r>
      <w:r w:rsidRPr="00A7289B">
        <w:rPr>
          <w:rFonts w:eastAsia="Calibri" w:cstheme="minorHAnsi"/>
        </w:rPr>
        <w:t>otpad iz kućanstva</w:t>
      </w:r>
      <w:r w:rsidR="004E2067" w:rsidRPr="00A7289B">
        <w:rPr>
          <w:rFonts w:eastAsia="Calibri" w:cstheme="minorHAnsi"/>
        </w:rPr>
        <w:t>, uključujući otpadne tonere, oštre predmete i dr.</w:t>
      </w:r>
      <w:r w:rsidRPr="00A7289B">
        <w:rPr>
          <w:rFonts w:eastAsia="Calibri" w:cstheme="minorHAnsi"/>
        </w:rPr>
        <w:t xml:space="preserve">, osim otpadnih baterija i akumulatora – do </w:t>
      </w:r>
      <w:r w:rsidR="00481E24" w:rsidRPr="00A7289B">
        <w:rPr>
          <w:rFonts w:eastAsia="Calibri" w:cstheme="minorHAnsi"/>
        </w:rPr>
        <w:t>1</w:t>
      </w:r>
      <w:r w:rsidRPr="00A7289B">
        <w:rPr>
          <w:rFonts w:eastAsia="Calibri" w:cstheme="minorHAnsi"/>
        </w:rPr>
        <w:t>0 kg;</w:t>
      </w:r>
    </w:p>
    <w:p w14:paraId="72F1F5DB" w14:textId="05807421" w:rsidR="000C6B82" w:rsidRPr="00A7289B" w:rsidRDefault="00A56526" w:rsidP="006529C0">
      <w:pPr>
        <w:numPr>
          <w:ilvl w:val="0"/>
          <w:numId w:val="2"/>
        </w:numPr>
        <w:spacing w:after="0" w:line="240" w:lineRule="auto"/>
        <w:ind w:left="714" w:hanging="357"/>
        <w:jc w:val="both"/>
        <w:rPr>
          <w:rFonts w:eastAsia="Calibri" w:cstheme="minorHAnsi"/>
        </w:rPr>
      </w:pPr>
      <w:r w:rsidRPr="00A7289B">
        <w:rPr>
          <w:rFonts w:eastAsia="Calibri" w:cstheme="minorHAnsi"/>
        </w:rPr>
        <w:t>otpadna plastična ambalaža i ostala plastika, osim PET ambalaže</w:t>
      </w:r>
      <w:r w:rsidR="006529C0" w:rsidRPr="00A7289B">
        <w:rPr>
          <w:rFonts w:eastAsia="Calibri" w:cstheme="minorHAnsi"/>
        </w:rPr>
        <w:t xml:space="preserve"> </w:t>
      </w:r>
      <w:r w:rsidRPr="00A7289B">
        <w:rPr>
          <w:rFonts w:eastAsia="Calibri" w:cstheme="minorHAnsi"/>
        </w:rPr>
        <w:t xml:space="preserve">– do </w:t>
      </w:r>
      <w:r w:rsidR="00C85789" w:rsidRPr="00A7289B">
        <w:rPr>
          <w:rFonts w:eastAsia="Calibri" w:cstheme="minorHAnsi"/>
        </w:rPr>
        <w:t>2</w:t>
      </w:r>
      <w:r w:rsidRPr="00A7289B">
        <w:rPr>
          <w:rFonts w:eastAsia="Calibri" w:cstheme="minorHAnsi"/>
        </w:rPr>
        <w:t>0 kg;</w:t>
      </w:r>
    </w:p>
    <w:p w14:paraId="4771CD5E" w14:textId="0906107E" w:rsidR="000C6B82" w:rsidRPr="00A7289B" w:rsidRDefault="00A56526" w:rsidP="006529C0">
      <w:pPr>
        <w:numPr>
          <w:ilvl w:val="0"/>
          <w:numId w:val="2"/>
        </w:numPr>
        <w:spacing w:after="0" w:line="240" w:lineRule="auto"/>
        <w:ind w:left="714" w:hanging="357"/>
        <w:jc w:val="both"/>
        <w:rPr>
          <w:rFonts w:eastAsia="Calibri" w:cstheme="minorHAnsi"/>
        </w:rPr>
      </w:pPr>
      <w:r w:rsidRPr="00A7289B">
        <w:rPr>
          <w:rFonts w:eastAsia="Calibri" w:cstheme="minorHAnsi"/>
        </w:rPr>
        <w:t xml:space="preserve">otpadno ravno staklo – do </w:t>
      </w:r>
      <w:r w:rsidR="004E2067" w:rsidRPr="00A7289B">
        <w:rPr>
          <w:rFonts w:eastAsia="Calibri" w:cstheme="minorHAnsi"/>
        </w:rPr>
        <w:t xml:space="preserve">50 </w:t>
      </w:r>
      <w:r w:rsidRPr="00A7289B">
        <w:rPr>
          <w:rFonts w:eastAsia="Calibri" w:cstheme="minorHAnsi"/>
        </w:rPr>
        <w:t>kg;</w:t>
      </w:r>
    </w:p>
    <w:p w14:paraId="73E05DE5" w14:textId="48B376A2" w:rsidR="000C6B82" w:rsidRPr="00A7289B" w:rsidRDefault="00A56526" w:rsidP="006529C0">
      <w:pPr>
        <w:numPr>
          <w:ilvl w:val="0"/>
          <w:numId w:val="2"/>
        </w:numPr>
        <w:spacing w:after="0" w:line="240" w:lineRule="auto"/>
        <w:ind w:left="714" w:hanging="357"/>
        <w:jc w:val="both"/>
        <w:rPr>
          <w:rFonts w:eastAsia="Calibri" w:cstheme="minorHAnsi"/>
        </w:rPr>
      </w:pPr>
      <w:r w:rsidRPr="00A7289B">
        <w:rPr>
          <w:rFonts w:eastAsia="Calibri" w:cstheme="minorHAnsi"/>
        </w:rPr>
        <w:t>otpadno drvo tretirano zaštitnim premazima i građevna stolarija</w:t>
      </w:r>
      <w:r w:rsidR="004E2067" w:rsidRPr="00A7289B">
        <w:rPr>
          <w:rFonts w:eastAsia="Calibri" w:cstheme="minorHAnsi"/>
        </w:rPr>
        <w:t>/bravarija</w:t>
      </w:r>
      <w:r w:rsidRPr="00A7289B">
        <w:rPr>
          <w:rFonts w:eastAsia="Calibri" w:cstheme="minorHAnsi"/>
        </w:rPr>
        <w:t xml:space="preserve"> – do </w:t>
      </w:r>
      <w:r w:rsidR="00590663" w:rsidRPr="00A7289B">
        <w:rPr>
          <w:rFonts w:eastAsia="Calibri" w:cstheme="minorHAnsi"/>
        </w:rPr>
        <w:t xml:space="preserve">100 </w:t>
      </w:r>
      <w:r w:rsidRPr="00A7289B">
        <w:rPr>
          <w:rFonts w:eastAsia="Calibri" w:cstheme="minorHAnsi"/>
        </w:rPr>
        <w:t>kg;</w:t>
      </w:r>
    </w:p>
    <w:p w14:paraId="017F16BA" w14:textId="16FF42C3" w:rsidR="00C45A31" w:rsidRPr="00A7289B" w:rsidRDefault="00A56526" w:rsidP="006529C0">
      <w:pPr>
        <w:numPr>
          <w:ilvl w:val="0"/>
          <w:numId w:val="2"/>
        </w:numPr>
        <w:spacing w:after="0" w:line="240" w:lineRule="auto"/>
        <w:ind w:left="714" w:hanging="357"/>
        <w:jc w:val="both"/>
        <w:rPr>
          <w:rFonts w:eastAsia="Calibri" w:cstheme="minorHAnsi"/>
        </w:rPr>
      </w:pPr>
      <w:r w:rsidRPr="00A7289B">
        <w:rPr>
          <w:rFonts w:eastAsia="Calibri" w:cstheme="minorHAnsi"/>
        </w:rPr>
        <w:t>otpadni električ</w:t>
      </w:r>
      <w:r w:rsidR="006529C0" w:rsidRPr="00A7289B">
        <w:rPr>
          <w:rFonts w:eastAsia="Calibri" w:cstheme="minorHAnsi"/>
        </w:rPr>
        <w:t xml:space="preserve">ni i elektronički uređaji – do </w:t>
      </w:r>
      <w:r w:rsidR="004E2067" w:rsidRPr="00A7289B">
        <w:rPr>
          <w:rFonts w:eastAsia="Calibri" w:cstheme="minorHAnsi"/>
        </w:rPr>
        <w:t xml:space="preserve">50 </w:t>
      </w:r>
      <w:r w:rsidRPr="00A7289B">
        <w:rPr>
          <w:rFonts w:eastAsia="Calibri" w:cstheme="minorHAnsi"/>
        </w:rPr>
        <w:t>kg</w:t>
      </w:r>
      <w:r w:rsidR="00C45A31" w:rsidRPr="00A7289B">
        <w:rPr>
          <w:rFonts w:eastAsia="Calibri" w:cstheme="minorHAnsi"/>
        </w:rPr>
        <w:t>;</w:t>
      </w:r>
    </w:p>
    <w:p w14:paraId="03978CDB" w14:textId="77777777" w:rsidR="00C45A31" w:rsidRPr="00A7289B" w:rsidRDefault="00C45A31" w:rsidP="006529C0">
      <w:pPr>
        <w:numPr>
          <w:ilvl w:val="0"/>
          <w:numId w:val="2"/>
        </w:numPr>
        <w:spacing w:after="0" w:line="240" w:lineRule="auto"/>
        <w:ind w:left="714" w:hanging="357"/>
        <w:jc w:val="both"/>
        <w:rPr>
          <w:rFonts w:eastAsia="Calibri" w:cstheme="minorHAnsi"/>
        </w:rPr>
      </w:pPr>
      <w:r w:rsidRPr="00A7289B">
        <w:rPr>
          <w:rFonts w:eastAsia="Calibri" w:cstheme="minorHAnsi"/>
        </w:rPr>
        <w:t>otpadne gume – do 4 komada</w:t>
      </w:r>
    </w:p>
    <w:p w14:paraId="375FF3A9" w14:textId="59C45303" w:rsidR="000C6B82" w:rsidRPr="00872EEA" w:rsidRDefault="00C85789" w:rsidP="008C0BDB">
      <w:pPr>
        <w:numPr>
          <w:ilvl w:val="0"/>
          <w:numId w:val="2"/>
        </w:numPr>
        <w:spacing w:after="0" w:line="240" w:lineRule="auto"/>
        <w:ind w:left="714" w:hanging="357"/>
        <w:jc w:val="both"/>
        <w:rPr>
          <w:rFonts w:eastAsia="Calibri" w:cstheme="minorHAnsi"/>
        </w:rPr>
      </w:pPr>
      <w:r w:rsidRPr="00A7289B">
        <w:rPr>
          <w:rFonts w:eastAsia="Calibri" w:cstheme="minorHAnsi"/>
        </w:rPr>
        <w:t xml:space="preserve">ostatci </w:t>
      </w:r>
      <w:r w:rsidR="00481E24" w:rsidRPr="00A7289B">
        <w:rPr>
          <w:rFonts w:eastAsia="Calibri" w:cstheme="minorHAnsi"/>
        </w:rPr>
        <w:t>boj</w:t>
      </w:r>
      <w:r w:rsidRPr="00A7289B">
        <w:rPr>
          <w:rFonts w:eastAsia="Calibri" w:cstheme="minorHAnsi"/>
        </w:rPr>
        <w:t>a, lakova</w:t>
      </w:r>
      <w:r w:rsidR="00481E24" w:rsidRPr="00A7289B">
        <w:rPr>
          <w:rFonts w:eastAsia="Calibri" w:cstheme="minorHAnsi"/>
        </w:rPr>
        <w:t>, detergen</w:t>
      </w:r>
      <w:r w:rsidRPr="00A7289B">
        <w:rPr>
          <w:rFonts w:eastAsia="Calibri" w:cstheme="minorHAnsi"/>
        </w:rPr>
        <w:t>a</w:t>
      </w:r>
      <w:r w:rsidR="00481E24" w:rsidRPr="00A7289B">
        <w:rPr>
          <w:rFonts w:eastAsia="Calibri" w:cstheme="minorHAnsi"/>
        </w:rPr>
        <w:t>t</w:t>
      </w:r>
      <w:r w:rsidRPr="00A7289B">
        <w:rPr>
          <w:rFonts w:eastAsia="Calibri" w:cstheme="minorHAnsi"/>
        </w:rPr>
        <w:t>a</w:t>
      </w:r>
      <w:r w:rsidR="00481E24" w:rsidRPr="00A7289B">
        <w:rPr>
          <w:rFonts w:eastAsia="Calibri" w:cstheme="minorHAnsi"/>
        </w:rPr>
        <w:t>, lijekov</w:t>
      </w:r>
      <w:r w:rsidRPr="00A7289B">
        <w:rPr>
          <w:rFonts w:eastAsia="Calibri" w:cstheme="minorHAnsi"/>
        </w:rPr>
        <w:t>a</w:t>
      </w:r>
      <w:r w:rsidR="00481E24" w:rsidRPr="00A7289B">
        <w:rPr>
          <w:rFonts w:eastAsia="Calibri" w:cstheme="minorHAnsi"/>
        </w:rPr>
        <w:t xml:space="preserve"> i sličan</w:t>
      </w:r>
      <w:r w:rsidR="00DF5B1C" w:rsidRPr="00A7289B">
        <w:rPr>
          <w:rFonts w:eastAsia="Calibri" w:cstheme="minorHAnsi"/>
        </w:rPr>
        <w:t xml:space="preserve"> problematični</w:t>
      </w:r>
      <w:r w:rsidR="00481E24" w:rsidRPr="00A7289B">
        <w:rPr>
          <w:rFonts w:eastAsia="Calibri" w:cstheme="minorHAnsi"/>
        </w:rPr>
        <w:t xml:space="preserve"> otpad</w:t>
      </w:r>
      <w:r w:rsidR="00481E24" w:rsidRPr="00872EEA">
        <w:rPr>
          <w:rFonts w:eastAsia="Calibri" w:cstheme="minorHAnsi"/>
        </w:rPr>
        <w:t xml:space="preserve"> koji ne spada u kategoriju </w:t>
      </w:r>
      <w:r w:rsidR="00B23896" w:rsidRPr="00872EEA">
        <w:rPr>
          <w:rFonts w:eastAsia="Calibri" w:cstheme="minorHAnsi"/>
        </w:rPr>
        <w:t xml:space="preserve">opasnog </w:t>
      </w:r>
      <w:r w:rsidR="00481E24" w:rsidRPr="00872EEA">
        <w:rPr>
          <w:rFonts w:eastAsia="Calibri" w:cstheme="minorHAnsi"/>
        </w:rPr>
        <w:t>otpada – do 10 kg</w:t>
      </w:r>
      <w:r w:rsidR="00A56526" w:rsidRPr="00872EEA">
        <w:rPr>
          <w:rFonts w:eastAsia="Calibri" w:cstheme="minorHAnsi"/>
        </w:rPr>
        <w:t>.</w:t>
      </w:r>
    </w:p>
    <w:p w14:paraId="4B3C29F0" w14:textId="3AE95214" w:rsidR="00FE570C" w:rsidRDefault="00FE570C" w:rsidP="003D3989">
      <w:pPr>
        <w:spacing w:before="120" w:after="0" w:line="240" w:lineRule="auto"/>
        <w:jc w:val="both"/>
        <w:rPr>
          <w:rFonts w:eastAsia="Calibri" w:cstheme="minorHAnsi"/>
        </w:rPr>
      </w:pPr>
      <w:r>
        <w:rPr>
          <w:rFonts w:eastAsia="Calibri" w:cstheme="minorHAnsi"/>
        </w:rPr>
        <w:t xml:space="preserve">(5) Otpad koji korisnik dovozi u reciklažno dvorište prije </w:t>
      </w:r>
      <w:r w:rsidR="002966BF">
        <w:rPr>
          <w:rFonts w:eastAsia="Calibri" w:cstheme="minorHAnsi"/>
        </w:rPr>
        <w:t xml:space="preserve">ulaska u reciklažno dvorište </w:t>
      </w:r>
      <w:r>
        <w:rPr>
          <w:rFonts w:eastAsia="Calibri" w:cstheme="minorHAnsi"/>
        </w:rPr>
        <w:t>mora biti odvojen po vrstama.</w:t>
      </w:r>
    </w:p>
    <w:p w14:paraId="77136E63" w14:textId="4E042149" w:rsidR="000C6B82" w:rsidRDefault="00A56526" w:rsidP="003D3989">
      <w:pPr>
        <w:spacing w:before="120" w:after="0" w:line="240" w:lineRule="auto"/>
        <w:jc w:val="both"/>
        <w:rPr>
          <w:rFonts w:eastAsia="Calibri" w:cstheme="minorHAnsi"/>
        </w:rPr>
      </w:pPr>
      <w:r w:rsidRPr="0000626E">
        <w:rPr>
          <w:rFonts w:eastAsia="Calibri" w:cstheme="minorHAnsi"/>
        </w:rPr>
        <w:t>(</w:t>
      </w:r>
      <w:r w:rsidR="00FE570C">
        <w:rPr>
          <w:rFonts w:eastAsia="Calibri" w:cstheme="minorHAnsi"/>
        </w:rPr>
        <w:t>6</w:t>
      </w:r>
      <w:r w:rsidRPr="0000626E">
        <w:rPr>
          <w:rFonts w:eastAsia="Calibri" w:cstheme="minorHAnsi"/>
        </w:rPr>
        <w:t>)</w:t>
      </w:r>
      <w:r w:rsidR="00A14CC1" w:rsidRPr="0000626E">
        <w:rPr>
          <w:rFonts w:eastAsia="Calibri" w:cstheme="minorHAnsi"/>
        </w:rPr>
        <w:t xml:space="preserve"> </w:t>
      </w:r>
      <w:r w:rsidR="00DB5044" w:rsidRPr="0000626E">
        <w:rPr>
          <w:rFonts w:eastAsia="Calibri" w:cstheme="minorHAnsi"/>
        </w:rPr>
        <w:t xml:space="preserve">Upravitelj reciklažnog dvorišta </w:t>
      </w:r>
      <w:r w:rsidRPr="0000626E">
        <w:rPr>
          <w:rFonts w:eastAsia="Calibri" w:cstheme="minorHAnsi"/>
        </w:rPr>
        <w:t xml:space="preserve">ovlašten je uspostaviti sustav trgovanja otpadom koji se može oporabiti, odnosno donositelju otpada može isplatiti naknadu sukladno </w:t>
      </w:r>
      <w:r w:rsidR="00DF45E0">
        <w:rPr>
          <w:rFonts w:eastAsia="Calibri" w:cstheme="minorHAnsi"/>
        </w:rPr>
        <w:t>C</w:t>
      </w:r>
      <w:r w:rsidR="00B02E60" w:rsidRPr="0000626E">
        <w:rPr>
          <w:rFonts w:eastAsia="Calibri" w:cstheme="minorHAnsi"/>
        </w:rPr>
        <w:t>jeniku</w:t>
      </w:r>
      <w:r w:rsidRPr="0000626E">
        <w:rPr>
          <w:rFonts w:eastAsia="Calibri" w:cstheme="minorHAnsi"/>
        </w:rPr>
        <w:t xml:space="preserve">. Za otkupljeni otpad, kao i za naplatu usluge korištenja reciklažnog dvorišta, upravitelj reciklažnog dvorišta dužan je </w:t>
      </w:r>
      <w:r w:rsidR="005122DD">
        <w:rPr>
          <w:rFonts w:eastAsia="Calibri" w:cstheme="minorHAnsi"/>
        </w:rPr>
        <w:t>k</w:t>
      </w:r>
      <w:r w:rsidRPr="0000626E">
        <w:rPr>
          <w:rFonts w:eastAsia="Calibri" w:cstheme="minorHAnsi"/>
        </w:rPr>
        <w:t>orisniku izdati odgovarajući fiskalni račun.</w:t>
      </w:r>
    </w:p>
    <w:p w14:paraId="503DB6F4" w14:textId="1B3AEC41" w:rsidR="00522E14" w:rsidRPr="0000626E" w:rsidRDefault="00522E14" w:rsidP="003D3989">
      <w:pPr>
        <w:spacing w:before="120" w:after="0" w:line="240" w:lineRule="auto"/>
        <w:jc w:val="both"/>
        <w:rPr>
          <w:rFonts w:eastAsia="Calibri" w:cstheme="minorHAnsi"/>
        </w:rPr>
      </w:pPr>
      <w:r>
        <w:rPr>
          <w:rFonts w:eastAsia="Calibri" w:cstheme="minorHAnsi"/>
        </w:rPr>
        <w:t>(</w:t>
      </w:r>
      <w:r w:rsidR="00FE570C">
        <w:rPr>
          <w:rFonts w:eastAsia="Calibri" w:cstheme="minorHAnsi"/>
        </w:rPr>
        <w:t>7</w:t>
      </w:r>
      <w:r>
        <w:rPr>
          <w:rFonts w:eastAsia="Calibri" w:cstheme="minorHAnsi"/>
        </w:rPr>
        <w:t>) Za količine otpada veće od navedenih u stavku 4. ovoga članka Upravitelj reciklažnog dvorišta korisniku može naplatiti cijenu određenu Cjenikom, sukladno predanoj količini otpada većoj od granične količine</w:t>
      </w:r>
      <w:r w:rsidR="00DF45E0">
        <w:rPr>
          <w:rFonts w:eastAsia="Calibri" w:cstheme="minorHAnsi"/>
        </w:rPr>
        <w:t xml:space="preserve"> naved</w:t>
      </w:r>
      <w:r w:rsidR="007E461C">
        <w:rPr>
          <w:rFonts w:eastAsia="Calibri" w:cstheme="minorHAnsi"/>
        </w:rPr>
        <w:t>e</w:t>
      </w:r>
      <w:r w:rsidR="00DF45E0">
        <w:rPr>
          <w:rFonts w:eastAsia="Calibri" w:cstheme="minorHAnsi"/>
        </w:rPr>
        <w:t>ne u stavku 4. ovoga članka</w:t>
      </w:r>
      <w:r>
        <w:rPr>
          <w:rFonts w:eastAsia="Calibri" w:cstheme="minorHAnsi"/>
        </w:rPr>
        <w:t>, za što se korisniku izdaje fiskalni račun.</w:t>
      </w:r>
    </w:p>
    <w:p w14:paraId="3F7EBD8E" w14:textId="5E704773" w:rsidR="000C6B82" w:rsidRPr="00872EEA" w:rsidRDefault="00A56526" w:rsidP="003D3989">
      <w:pPr>
        <w:spacing w:before="120" w:after="0" w:line="240" w:lineRule="auto"/>
        <w:jc w:val="both"/>
        <w:rPr>
          <w:rFonts w:eastAsia="Calibri" w:cstheme="minorHAnsi"/>
          <w:color w:val="231F20"/>
        </w:rPr>
      </w:pPr>
      <w:r w:rsidRPr="00872EEA">
        <w:rPr>
          <w:rFonts w:eastAsia="Calibri" w:cstheme="minorHAnsi"/>
          <w:color w:val="231F20"/>
        </w:rPr>
        <w:t>(</w:t>
      </w:r>
      <w:r w:rsidR="00FE570C">
        <w:rPr>
          <w:rFonts w:eastAsia="Calibri" w:cstheme="minorHAnsi"/>
          <w:color w:val="231F20"/>
        </w:rPr>
        <w:t>8</w:t>
      </w:r>
      <w:r w:rsidRPr="00872EEA">
        <w:rPr>
          <w:rFonts w:eastAsia="Calibri" w:cstheme="minorHAnsi"/>
          <w:color w:val="231F20"/>
        </w:rPr>
        <w:t>) Prilikom korištenja usluga reciklažnog dvorišta, korisnik javne usluge dužan je identificirati se osob</w:t>
      </w:r>
      <w:r w:rsidR="00C85789" w:rsidRPr="00872EEA">
        <w:rPr>
          <w:rFonts w:eastAsia="Calibri" w:cstheme="minorHAnsi"/>
          <w:color w:val="231F20"/>
        </w:rPr>
        <w:softHyphen/>
      </w:r>
      <w:r w:rsidRPr="00872EEA">
        <w:rPr>
          <w:rFonts w:eastAsia="Calibri" w:cstheme="minorHAnsi"/>
          <w:color w:val="231F20"/>
        </w:rPr>
        <w:t>nom ispravom</w:t>
      </w:r>
      <w:r w:rsidR="002810F0">
        <w:rPr>
          <w:rFonts w:eastAsia="Calibri" w:cstheme="minorHAnsi"/>
          <w:color w:val="231F20"/>
        </w:rPr>
        <w:t>,</w:t>
      </w:r>
      <w:r w:rsidRPr="00872EEA">
        <w:rPr>
          <w:rFonts w:eastAsia="Calibri" w:cstheme="minorHAnsi"/>
          <w:color w:val="231F20"/>
        </w:rPr>
        <w:t xml:space="preserve"> računom davatelja javne usluge</w:t>
      </w:r>
      <w:r w:rsidR="002810F0">
        <w:rPr>
          <w:rFonts w:eastAsia="Calibri" w:cstheme="minorHAnsi"/>
          <w:color w:val="231F20"/>
        </w:rPr>
        <w:t xml:space="preserve"> ili putem aplikacije davatelja javne usluge</w:t>
      </w:r>
      <w:r w:rsidRPr="00872EEA">
        <w:rPr>
          <w:rFonts w:eastAsia="Calibri" w:cstheme="minorHAnsi"/>
          <w:color w:val="231F20"/>
        </w:rPr>
        <w:t xml:space="preserve">, kako bi se omogućilo evidentiranje korištenja reciklažnog dvorišta </w:t>
      </w:r>
      <w:r w:rsidR="00B23896" w:rsidRPr="00872EEA">
        <w:rPr>
          <w:rFonts w:eastAsia="Calibri" w:cstheme="minorHAnsi"/>
          <w:color w:val="231F20"/>
        </w:rPr>
        <w:t>te</w:t>
      </w:r>
      <w:r w:rsidRPr="00872EEA">
        <w:rPr>
          <w:rFonts w:eastAsia="Calibri" w:cstheme="minorHAnsi"/>
          <w:color w:val="231F20"/>
        </w:rPr>
        <w:t xml:space="preserve"> predanih količina i vrsta otpada. Ako se korisnik ne identificira na opisani način, ne</w:t>
      </w:r>
      <w:r w:rsidR="00B23896" w:rsidRPr="00872EEA">
        <w:rPr>
          <w:rFonts w:eastAsia="Calibri" w:cstheme="minorHAnsi"/>
          <w:color w:val="231F20"/>
        </w:rPr>
        <w:t xml:space="preserve"> </w:t>
      </w:r>
      <w:r w:rsidRPr="00872EEA">
        <w:rPr>
          <w:rFonts w:eastAsia="Calibri" w:cstheme="minorHAnsi"/>
          <w:color w:val="231F20"/>
        </w:rPr>
        <w:t xml:space="preserve">će se smatrati korisnikom javne usluge, a korištenje reciklažnog dvorišta naplatit će mu se sukladno </w:t>
      </w:r>
      <w:r w:rsidR="00DF45E0">
        <w:rPr>
          <w:rFonts w:eastAsia="Calibri" w:cstheme="minorHAnsi"/>
          <w:color w:val="231F20"/>
        </w:rPr>
        <w:t>C</w:t>
      </w:r>
      <w:r w:rsidR="00B02E60" w:rsidRPr="00872EEA">
        <w:rPr>
          <w:rFonts w:eastAsia="Calibri" w:cstheme="minorHAnsi"/>
          <w:color w:val="231F20"/>
        </w:rPr>
        <w:t>jeniku</w:t>
      </w:r>
      <w:r w:rsidRPr="00872EEA">
        <w:rPr>
          <w:rFonts w:eastAsia="Calibri" w:cstheme="minorHAnsi"/>
          <w:color w:val="231F20"/>
        </w:rPr>
        <w:t>.</w:t>
      </w:r>
    </w:p>
    <w:p w14:paraId="7C3AD882" w14:textId="7388B39D" w:rsidR="000C6B82" w:rsidRPr="00872EEA" w:rsidRDefault="00A56526" w:rsidP="003D3989">
      <w:pPr>
        <w:spacing w:before="120" w:after="0" w:line="240" w:lineRule="auto"/>
        <w:jc w:val="both"/>
        <w:rPr>
          <w:rFonts w:eastAsia="Calibri" w:cstheme="minorHAnsi"/>
          <w:color w:val="231F20"/>
        </w:rPr>
      </w:pPr>
      <w:r w:rsidRPr="00872EEA">
        <w:rPr>
          <w:rFonts w:eastAsia="Calibri" w:cstheme="minorHAnsi"/>
          <w:color w:val="231F20"/>
        </w:rPr>
        <w:t>(</w:t>
      </w:r>
      <w:r w:rsidR="00FE570C">
        <w:rPr>
          <w:rFonts w:eastAsia="Calibri" w:cstheme="minorHAnsi"/>
          <w:color w:val="231F20"/>
        </w:rPr>
        <w:t>9</w:t>
      </w:r>
      <w:r w:rsidRPr="00872EEA">
        <w:rPr>
          <w:rFonts w:eastAsia="Calibri" w:cstheme="minorHAnsi"/>
          <w:color w:val="231F20"/>
        </w:rPr>
        <w:t xml:space="preserve">) </w:t>
      </w:r>
      <w:r w:rsidR="00D71373" w:rsidRPr="00872EEA">
        <w:rPr>
          <w:rFonts w:eastAsia="Calibri" w:cstheme="minorHAnsi"/>
          <w:color w:val="231F20"/>
        </w:rPr>
        <w:t xml:space="preserve">Cijene korištenja reciklažnog dvorišta, koje </w:t>
      </w:r>
      <w:r w:rsidR="00DF45E0">
        <w:rPr>
          <w:rFonts w:eastAsia="Calibri" w:cstheme="minorHAnsi"/>
          <w:color w:val="231F20"/>
        </w:rPr>
        <w:t>C</w:t>
      </w:r>
      <w:r w:rsidR="00B02E60" w:rsidRPr="00872EEA">
        <w:rPr>
          <w:rFonts w:eastAsia="Calibri" w:cstheme="minorHAnsi"/>
          <w:color w:val="231F20"/>
        </w:rPr>
        <w:t xml:space="preserve">jenikom </w:t>
      </w:r>
      <w:r w:rsidR="00D71373" w:rsidRPr="00872EEA">
        <w:rPr>
          <w:rFonts w:eastAsia="Calibri" w:cstheme="minorHAnsi"/>
          <w:color w:val="231F20"/>
        </w:rPr>
        <w:t xml:space="preserve">određuje upravitelj reciklažnog dvorišta, moraju odgovarati </w:t>
      </w:r>
      <w:r w:rsidR="0068785D" w:rsidRPr="00872EEA">
        <w:rPr>
          <w:rFonts w:eastAsia="Calibri" w:cstheme="minorHAnsi"/>
          <w:color w:val="231F20"/>
        </w:rPr>
        <w:t xml:space="preserve">troškovima </w:t>
      </w:r>
      <w:r w:rsidR="00D71373" w:rsidRPr="00872EEA">
        <w:rPr>
          <w:rFonts w:eastAsia="Calibri" w:cstheme="minorHAnsi"/>
          <w:color w:val="231F20"/>
        </w:rPr>
        <w:t>zbrinjavanja pojedinih vrsta i količina otpada koje korisnik predaje u reciklažno dvorište.</w:t>
      </w:r>
    </w:p>
    <w:bookmarkEnd w:id="9"/>
    <w:p w14:paraId="7890F0F4" w14:textId="311B9091"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lastRenderedPageBreak/>
        <w:t xml:space="preserve">Način pružanja </w:t>
      </w:r>
      <w:r w:rsidR="00A16254" w:rsidRPr="00872EEA">
        <w:rPr>
          <w:rFonts w:eastAsia="Calibri" w:cstheme="minorHAnsi"/>
          <w:b/>
          <w:u w:val="single"/>
        </w:rPr>
        <w:t xml:space="preserve">i korištenja </w:t>
      </w:r>
      <w:r w:rsidRPr="00872EEA">
        <w:rPr>
          <w:rFonts w:eastAsia="Calibri" w:cstheme="minorHAnsi"/>
          <w:b/>
          <w:u w:val="single"/>
        </w:rPr>
        <w:t xml:space="preserve">javne usluge </w:t>
      </w:r>
    </w:p>
    <w:p w14:paraId="6B78B90C" w14:textId="44C3D749" w:rsidR="000C6B82" w:rsidRPr="00A7289B"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296D05" w:rsidRPr="00A7289B">
        <w:rPr>
          <w:rFonts w:asciiTheme="minorHAnsi" w:hAnsiTheme="minorHAnsi" w:cstheme="minorHAnsi"/>
        </w:rPr>
        <w:t>1</w:t>
      </w:r>
      <w:r w:rsidR="00C50020" w:rsidRPr="00A7289B">
        <w:rPr>
          <w:rFonts w:asciiTheme="minorHAnsi" w:hAnsiTheme="minorHAnsi" w:cstheme="minorHAnsi"/>
        </w:rPr>
        <w:t>3</w:t>
      </w:r>
      <w:r w:rsidRPr="00A7289B">
        <w:rPr>
          <w:rFonts w:asciiTheme="minorHAnsi" w:hAnsiTheme="minorHAnsi" w:cstheme="minorHAnsi"/>
        </w:rPr>
        <w:t>.</w:t>
      </w:r>
    </w:p>
    <w:p w14:paraId="115FFDAB" w14:textId="4FE7C3F2" w:rsidR="000C6B82" w:rsidRPr="00A7289B" w:rsidRDefault="00A56526" w:rsidP="000A3105">
      <w:pPr>
        <w:spacing w:after="120" w:line="240" w:lineRule="auto"/>
        <w:jc w:val="both"/>
        <w:rPr>
          <w:rFonts w:eastAsia="Calibri" w:cstheme="minorHAnsi"/>
        </w:rPr>
      </w:pPr>
      <w:bookmarkStart w:id="10" w:name="_Hlk202356047"/>
      <w:r w:rsidRPr="00A7289B">
        <w:rPr>
          <w:rFonts w:eastAsia="Calibri" w:cstheme="minorHAnsi"/>
        </w:rPr>
        <w:t xml:space="preserve">(1) Davatelj javne usluge pruža, a korisnik javne usluge koristi javnu uslugu </w:t>
      </w:r>
      <w:r w:rsidR="00A16254" w:rsidRPr="00A7289B">
        <w:rPr>
          <w:rFonts w:eastAsia="Calibri" w:cstheme="minorHAnsi"/>
        </w:rPr>
        <w:t>na sljedeći način</w:t>
      </w:r>
      <w:r w:rsidRPr="00A7289B">
        <w:rPr>
          <w:rFonts w:eastAsia="Calibri" w:cstheme="minorHAnsi"/>
        </w:rPr>
        <w:t>:</w:t>
      </w:r>
    </w:p>
    <w:p w14:paraId="2A9349C9" w14:textId="789915D8" w:rsidR="000C6B82" w:rsidRPr="00A7289B" w:rsidRDefault="000A3105" w:rsidP="005E1245">
      <w:pPr>
        <w:pStyle w:val="Odlomakpopisa"/>
        <w:numPr>
          <w:ilvl w:val="0"/>
          <w:numId w:val="40"/>
        </w:numPr>
        <w:spacing w:before="120" w:after="0" w:line="240" w:lineRule="auto"/>
        <w:ind w:left="709" w:hanging="357"/>
        <w:contextualSpacing w:val="0"/>
        <w:jc w:val="both"/>
        <w:rPr>
          <w:rFonts w:eastAsia="Calibri" w:cstheme="minorHAnsi"/>
          <w:color w:val="231F20"/>
        </w:rPr>
      </w:pPr>
      <w:r w:rsidRPr="00A7289B">
        <w:rPr>
          <w:rFonts w:eastAsia="Calibri" w:cstheme="minorHAnsi"/>
          <w:color w:val="231F20"/>
        </w:rPr>
        <w:t>k</w:t>
      </w:r>
      <w:r w:rsidR="00A56526" w:rsidRPr="00A7289B">
        <w:rPr>
          <w:rFonts w:eastAsia="Calibri" w:cstheme="minorHAnsi"/>
          <w:color w:val="231F20"/>
        </w:rPr>
        <w:t xml:space="preserve">orisniku javne usluge </w:t>
      </w:r>
      <w:r w:rsidR="00422D43" w:rsidRPr="00A7289B">
        <w:rPr>
          <w:rFonts w:eastAsia="Calibri" w:cstheme="minorHAnsi"/>
          <w:color w:val="231F20"/>
        </w:rPr>
        <w:t xml:space="preserve">kategorije kućanstvo </w:t>
      </w:r>
      <w:r w:rsidR="00A56526" w:rsidRPr="00A7289B">
        <w:rPr>
          <w:rFonts w:eastAsia="Calibri" w:cstheme="minorHAnsi"/>
          <w:color w:val="231F20"/>
        </w:rPr>
        <w:t xml:space="preserve">mora </w:t>
      </w:r>
      <w:r w:rsidR="00A16254" w:rsidRPr="00A7289B">
        <w:rPr>
          <w:rFonts w:eastAsia="Calibri" w:cstheme="minorHAnsi"/>
          <w:color w:val="231F20"/>
        </w:rPr>
        <w:t xml:space="preserve">se </w:t>
      </w:r>
      <w:r w:rsidR="00A56526" w:rsidRPr="00A7289B">
        <w:rPr>
          <w:rFonts w:eastAsia="Calibri" w:cstheme="minorHAnsi"/>
          <w:color w:val="231F20"/>
        </w:rPr>
        <w:t>osigura</w:t>
      </w:r>
      <w:r w:rsidR="00A16254" w:rsidRPr="00A7289B">
        <w:rPr>
          <w:rFonts w:eastAsia="Calibri" w:cstheme="minorHAnsi"/>
          <w:color w:val="231F20"/>
        </w:rPr>
        <w:t>ti</w:t>
      </w:r>
      <w:r w:rsidR="00A56526" w:rsidRPr="00A7289B">
        <w:rPr>
          <w:rFonts w:eastAsia="Calibri" w:cstheme="minorHAnsi"/>
          <w:color w:val="231F20"/>
        </w:rPr>
        <w:t xml:space="preserve"> mogućnost odvojene primopredaje </w:t>
      </w:r>
      <w:r w:rsidR="00C85789" w:rsidRPr="00A7289B">
        <w:rPr>
          <w:rFonts w:eastAsia="Calibri" w:cstheme="minorHAnsi"/>
          <w:color w:val="231F20"/>
        </w:rPr>
        <w:t xml:space="preserve">komunalnog </w:t>
      </w:r>
      <w:r w:rsidR="00A56526" w:rsidRPr="00A7289B">
        <w:rPr>
          <w:rFonts w:eastAsia="Calibri" w:cstheme="minorHAnsi"/>
          <w:color w:val="231F20"/>
        </w:rPr>
        <w:t>otpada putem spremnika odgovarajuć</w:t>
      </w:r>
      <w:r w:rsidR="00A16254" w:rsidRPr="00A7289B">
        <w:rPr>
          <w:rFonts w:eastAsia="Calibri" w:cstheme="minorHAnsi"/>
          <w:color w:val="231F20"/>
        </w:rPr>
        <w:t>ih</w:t>
      </w:r>
      <w:r w:rsidR="00A56526" w:rsidRPr="00A7289B">
        <w:rPr>
          <w:rFonts w:eastAsia="Calibri" w:cstheme="minorHAnsi"/>
          <w:color w:val="231F20"/>
        </w:rPr>
        <w:t xml:space="preserve"> veličin</w:t>
      </w:r>
      <w:r w:rsidR="00A16254" w:rsidRPr="00A7289B">
        <w:rPr>
          <w:rFonts w:eastAsia="Calibri" w:cstheme="minorHAnsi"/>
          <w:color w:val="231F20"/>
        </w:rPr>
        <w:t>a</w:t>
      </w:r>
      <w:r w:rsidR="00A56526" w:rsidRPr="00A7289B">
        <w:rPr>
          <w:rFonts w:eastAsia="Calibri" w:cstheme="minorHAnsi"/>
          <w:color w:val="231F20"/>
        </w:rPr>
        <w:t xml:space="preserve"> i vrst</w:t>
      </w:r>
      <w:r w:rsidR="00A16254" w:rsidRPr="00A7289B">
        <w:rPr>
          <w:rFonts w:eastAsia="Calibri" w:cstheme="minorHAnsi"/>
          <w:color w:val="231F20"/>
        </w:rPr>
        <w:t>a</w:t>
      </w:r>
      <w:r w:rsidR="00A56526" w:rsidRPr="00A7289B">
        <w:rPr>
          <w:rFonts w:eastAsia="Calibri" w:cstheme="minorHAnsi"/>
          <w:color w:val="231F20"/>
        </w:rPr>
        <w:t xml:space="preserve"> na njegovom obračunskom mjestu</w:t>
      </w:r>
      <w:r w:rsidR="00A16254" w:rsidRPr="00A7289B">
        <w:rPr>
          <w:rFonts w:eastAsia="Calibri" w:cstheme="minorHAnsi"/>
          <w:color w:val="231F20"/>
        </w:rPr>
        <w:t xml:space="preserve">; </w:t>
      </w:r>
      <w:r w:rsidR="00A56526" w:rsidRPr="00A7289B">
        <w:rPr>
          <w:rFonts w:eastAsia="Calibri" w:cstheme="minorHAnsi"/>
          <w:color w:val="231F20"/>
        </w:rPr>
        <w:t>korištenjem spremnika</w:t>
      </w:r>
      <w:r w:rsidR="00BF7DF5" w:rsidRPr="00A7289B">
        <w:rPr>
          <w:rFonts w:eastAsia="Calibri" w:cstheme="minorHAnsi"/>
          <w:color w:val="231F20"/>
        </w:rPr>
        <w:t xml:space="preserve"> za ambalažno staklo</w:t>
      </w:r>
      <w:r w:rsidR="00A56526" w:rsidRPr="00A7289B">
        <w:rPr>
          <w:rFonts w:eastAsia="Calibri" w:cstheme="minorHAnsi"/>
          <w:color w:val="231F20"/>
        </w:rPr>
        <w:t xml:space="preserve"> </w:t>
      </w:r>
      <w:r w:rsidR="00B23896" w:rsidRPr="00A7289B">
        <w:rPr>
          <w:rFonts w:eastAsia="Calibri" w:cstheme="minorHAnsi"/>
          <w:color w:val="231F20"/>
        </w:rPr>
        <w:t xml:space="preserve">i druge vrste otpada </w:t>
      </w:r>
      <w:r w:rsidR="00A56526" w:rsidRPr="00A7289B">
        <w:rPr>
          <w:rFonts w:eastAsia="Calibri" w:cstheme="minorHAnsi"/>
          <w:color w:val="231F20"/>
        </w:rPr>
        <w:t>postavljenih na javnoj površini</w:t>
      </w:r>
      <w:r w:rsidR="00A45ABE" w:rsidRPr="00A7289B">
        <w:rPr>
          <w:rFonts w:eastAsia="Calibri" w:cstheme="minorHAnsi"/>
          <w:color w:val="231F20"/>
        </w:rPr>
        <w:t xml:space="preserve"> i u reciklažnom dvorištu</w:t>
      </w:r>
      <w:r w:rsidR="00A56526" w:rsidRPr="00A7289B">
        <w:rPr>
          <w:rFonts w:eastAsia="Calibri" w:cstheme="minorHAnsi"/>
          <w:color w:val="231F20"/>
        </w:rPr>
        <w:t>;</w:t>
      </w:r>
    </w:p>
    <w:p w14:paraId="2B539E58" w14:textId="23E80119" w:rsidR="009C47F9" w:rsidRPr="00A7289B" w:rsidRDefault="00A16254" w:rsidP="005E1245">
      <w:pPr>
        <w:pStyle w:val="Odlomakpopisa"/>
        <w:numPr>
          <w:ilvl w:val="0"/>
          <w:numId w:val="40"/>
        </w:numPr>
        <w:spacing w:before="120" w:after="0" w:line="240" w:lineRule="auto"/>
        <w:ind w:left="709" w:hanging="357"/>
        <w:contextualSpacing w:val="0"/>
        <w:jc w:val="both"/>
        <w:rPr>
          <w:rFonts w:eastAsia="Calibri" w:cstheme="minorHAnsi"/>
          <w:color w:val="231F20"/>
        </w:rPr>
      </w:pPr>
      <w:r w:rsidRPr="00A7289B">
        <w:rPr>
          <w:rFonts w:eastAsia="Calibri" w:cstheme="minorHAnsi"/>
          <w:color w:val="231F20"/>
        </w:rPr>
        <w:t xml:space="preserve">korisniku javne usluge </w:t>
      </w:r>
      <w:r w:rsidR="00422D43" w:rsidRPr="00A7289B">
        <w:rPr>
          <w:rFonts w:eastAsia="Calibri" w:cstheme="minorHAnsi"/>
          <w:color w:val="231F20"/>
        </w:rPr>
        <w:t xml:space="preserve">kategorije kućanstvo </w:t>
      </w:r>
      <w:r w:rsidRPr="00A7289B">
        <w:rPr>
          <w:rFonts w:eastAsia="Calibri" w:cstheme="minorHAnsi"/>
          <w:color w:val="231F20"/>
        </w:rPr>
        <w:t xml:space="preserve">mora se osigurati </w:t>
      </w:r>
      <w:r w:rsidR="00A56526" w:rsidRPr="00A7289B">
        <w:rPr>
          <w:rFonts w:eastAsia="Calibri" w:cstheme="minorHAnsi"/>
          <w:color w:val="231F20"/>
        </w:rPr>
        <w:t>odvojena primopredaja miješanog komunalnog otpada</w:t>
      </w:r>
      <w:r w:rsidR="0068785D" w:rsidRPr="00A7289B">
        <w:rPr>
          <w:rFonts w:eastAsia="Calibri" w:cstheme="minorHAnsi"/>
          <w:color w:val="231F20"/>
        </w:rPr>
        <w:t>,</w:t>
      </w:r>
      <w:r w:rsidR="00A56526" w:rsidRPr="00A7289B">
        <w:rPr>
          <w:rFonts w:eastAsia="Calibri" w:cstheme="minorHAnsi"/>
          <w:color w:val="231F20"/>
        </w:rPr>
        <w:t xml:space="preserve"> biootpada </w:t>
      </w:r>
      <w:r w:rsidR="0068785D" w:rsidRPr="00A7289B">
        <w:rPr>
          <w:rFonts w:eastAsia="Calibri" w:cstheme="minorHAnsi"/>
          <w:color w:val="231F20"/>
        </w:rPr>
        <w:t xml:space="preserve">i reciklabilnog otpada, </w:t>
      </w:r>
      <w:r w:rsidRPr="00A7289B">
        <w:rPr>
          <w:rFonts w:eastAsia="Calibri" w:cstheme="minorHAnsi"/>
          <w:color w:val="231F20"/>
        </w:rPr>
        <w:t xml:space="preserve">koja se </w:t>
      </w:r>
      <w:r w:rsidR="00A56526" w:rsidRPr="00A7289B">
        <w:rPr>
          <w:rFonts w:eastAsia="Calibri" w:cstheme="minorHAnsi"/>
          <w:color w:val="231F20"/>
        </w:rPr>
        <w:t>obavlja putem spremnika na lokaciji obračunskog mjesta</w:t>
      </w:r>
      <w:r w:rsidRPr="00A7289B">
        <w:rPr>
          <w:rFonts w:eastAsia="Calibri" w:cstheme="minorHAnsi"/>
          <w:color w:val="231F20"/>
        </w:rPr>
        <w:t xml:space="preserve"> korisnika usluge</w:t>
      </w:r>
      <w:r w:rsidR="00A56526" w:rsidRPr="00A7289B">
        <w:rPr>
          <w:rFonts w:eastAsia="Calibri" w:cstheme="minorHAnsi"/>
          <w:color w:val="231F20"/>
        </w:rPr>
        <w:t xml:space="preserve">, na način da se miješani komunalni otpad </w:t>
      </w:r>
      <w:r w:rsidR="00A45ABE" w:rsidRPr="00A7289B">
        <w:rPr>
          <w:rFonts w:eastAsia="Calibri" w:cstheme="minorHAnsi"/>
          <w:color w:val="231F20"/>
        </w:rPr>
        <w:t xml:space="preserve">sakuplja </w:t>
      </w:r>
      <w:r w:rsidR="00A56526" w:rsidRPr="00A7289B">
        <w:rPr>
          <w:rFonts w:eastAsia="Calibri" w:cstheme="minorHAnsi"/>
        </w:rPr>
        <w:t xml:space="preserve">odvojeno od </w:t>
      </w:r>
      <w:r w:rsidR="00A45ABE" w:rsidRPr="00A7289B">
        <w:rPr>
          <w:rFonts w:eastAsia="Calibri" w:cstheme="minorHAnsi"/>
          <w:color w:val="231F20"/>
        </w:rPr>
        <w:t>biootp</w:t>
      </w:r>
      <w:r w:rsidR="00A45ABE" w:rsidRPr="00A7289B">
        <w:rPr>
          <w:rFonts w:eastAsia="Calibri" w:cstheme="minorHAnsi"/>
        </w:rPr>
        <w:t xml:space="preserve">ada, </w:t>
      </w:r>
      <w:r w:rsidR="00A56526" w:rsidRPr="00A7289B">
        <w:rPr>
          <w:rFonts w:eastAsia="Calibri" w:cstheme="minorHAnsi"/>
        </w:rPr>
        <w:t>otpadnog papira/kartona, plastične/metalne ambalaže, u odgovarajućim spremnicima za miješani komunalni otpad, biootpad</w:t>
      </w:r>
      <w:r w:rsidR="00C85789" w:rsidRPr="00A7289B">
        <w:rPr>
          <w:rFonts w:eastAsia="Calibri" w:cstheme="minorHAnsi"/>
        </w:rPr>
        <w:t>, otpadni papir/karton, plastičnu/metalnu ambalažu te ambalažno staklo</w:t>
      </w:r>
      <w:r w:rsidR="00A56526" w:rsidRPr="00A7289B">
        <w:rPr>
          <w:rFonts w:eastAsia="Calibri" w:cstheme="minorHAnsi"/>
        </w:rPr>
        <w:t>;</w:t>
      </w:r>
    </w:p>
    <w:p w14:paraId="22232BE2" w14:textId="06D5CB0B" w:rsidR="00A16254" w:rsidRPr="00A7289B" w:rsidRDefault="000A3105" w:rsidP="005E1245">
      <w:pPr>
        <w:pStyle w:val="Odlomakpopisa"/>
        <w:numPr>
          <w:ilvl w:val="0"/>
          <w:numId w:val="40"/>
        </w:numPr>
        <w:spacing w:before="120" w:after="0" w:line="240" w:lineRule="auto"/>
        <w:ind w:left="709" w:hanging="357"/>
        <w:contextualSpacing w:val="0"/>
        <w:jc w:val="both"/>
        <w:rPr>
          <w:rFonts w:eastAsia="Calibri" w:cstheme="minorHAnsi"/>
          <w:color w:val="7030A0"/>
        </w:rPr>
      </w:pPr>
      <w:r w:rsidRPr="00A7289B">
        <w:rPr>
          <w:rFonts w:eastAsia="Calibri" w:cstheme="minorHAnsi"/>
          <w:color w:val="231F20"/>
        </w:rPr>
        <w:t>k</w:t>
      </w:r>
      <w:r w:rsidR="00A56526" w:rsidRPr="00A7289B">
        <w:rPr>
          <w:rFonts w:eastAsia="Calibri" w:cstheme="minorHAnsi"/>
          <w:color w:val="231F20"/>
        </w:rPr>
        <w:t xml:space="preserve">orisnik javne usluge </w:t>
      </w:r>
      <w:r w:rsidR="00422D43" w:rsidRPr="00A7289B">
        <w:rPr>
          <w:rFonts w:eastAsia="Calibri" w:cstheme="minorHAnsi"/>
          <w:color w:val="231F20"/>
        </w:rPr>
        <w:t xml:space="preserve">kategorije kućanstvo </w:t>
      </w:r>
      <w:r w:rsidR="00A56526" w:rsidRPr="00A7289B">
        <w:rPr>
          <w:rFonts w:eastAsia="Calibri" w:cstheme="minorHAnsi"/>
          <w:color w:val="231F20"/>
        </w:rPr>
        <w:t xml:space="preserve">može </w:t>
      </w:r>
      <w:r w:rsidR="00EF5038" w:rsidRPr="00A7289B">
        <w:rPr>
          <w:rFonts w:eastAsia="Calibri" w:cstheme="minorHAnsi"/>
          <w:color w:val="231F20"/>
        </w:rPr>
        <w:t>od</w:t>
      </w:r>
      <w:r w:rsidR="00A56526" w:rsidRPr="00A7289B">
        <w:rPr>
          <w:rFonts w:eastAsia="Calibri" w:cstheme="minorHAnsi"/>
          <w:color w:val="231F20"/>
        </w:rPr>
        <w:t>abrati zbrinjavanje biootpada kompostiranjem u kućnom komposteru ili odvozom biootpada odvojeno prikupljenog u odgovarajućem spremniku; kod korisnika javne usluge u stambenim zgradama biootpad se zbrinjava odvozom bioot</w:t>
      </w:r>
      <w:r w:rsidR="00070186" w:rsidRPr="00A7289B">
        <w:rPr>
          <w:rFonts w:eastAsia="Calibri" w:cstheme="minorHAnsi"/>
          <w:color w:val="231F20"/>
        </w:rPr>
        <w:softHyphen/>
      </w:r>
      <w:r w:rsidR="00A56526" w:rsidRPr="00A7289B">
        <w:rPr>
          <w:rFonts w:eastAsia="Calibri" w:cstheme="minorHAnsi"/>
          <w:color w:val="231F20"/>
        </w:rPr>
        <w:t>pada prikupljenog pomoću odgovarajućeg spremnik</w:t>
      </w:r>
      <w:r w:rsidR="00A56526" w:rsidRPr="00A7289B">
        <w:rPr>
          <w:rFonts w:eastAsia="Calibri" w:cstheme="minorHAnsi"/>
        </w:rPr>
        <w:t>a</w:t>
      </w:r>
      <w:r w:rsidR="00AB423A" w:rsidRPr="00A7289B">
        <w:rPr>
          <w:rFonts w:eastAsia="Calibri" w:cstheme="minorHAnsi"/>
        </w:rPr>
        <w:t>;</w:t>
      </w:r>
    </w:p>
    <w:p w14:paraId="25C0B3F2" w14:textId="5F6C1142" w:rsidR="000C6B82" w:rsidRPr="00872EEA" w:rsidRDefault="00A16254" w:rsidP="005E1245">
      <w:pPr>
        <w:pStyle w:val="Odlomakpopisa"/>
        <w:numPr>
          <w:ilvl w:val="0"/>
          <w:numId w:val="40"/>
        </w:numPr>
        <w:spacing w:before="120" w:after="0" w:line="240" w:lineRule="auto"/>
        <w:ind w:left="709" w:hanging="357"/>
        <w:contextualSpacing w:val="0"/>
        <w:jc w:val="both"/>
        <w:rPr>
          <w:rFonts w:eastAsia="Calibri" w:cstheme="minorHAnsi"/>
        </w:rPr>
      </w:pPr>
      <w:r w:rsidRPr="00A7289B">
        <w:rPr>
          <w:rFonts w:eastAsia="Calibri" w:cstheme="minorHAnsi"/>
          <w:color w:val="231F20"/>
        </w:rPr>
        <w:t xml:space="preserve">korisniku javne usluge </w:t>
      </w:r>
      <w:r w:rsidR="00640059" w:rsidRPr="00A7289B">
        <w:rPr>
          <w:rFonts w:eastAsia="Calibri" w:cstheme="minorHAnsi"/>
          <w:color w:val="231F20"/>
        </w:rPr>
        <w:t xml:space="preserve">kategorije kućanstvo </w:t>
      </w:r>
      <w:r w:rsidRPr="00A7289B">
        <w:rPr>
          <w:rFonts w:eastAsia="Calibri" w:cstheme="minorHAnsi"/>
          <w:color w:val="231F20"/>
        </w:rPr>
        <w:t xml:space="preserve">mora se omogućiti odvojena predaja </w:t>
      </w:r>
      <w:r w:rsidR="00A56526" w:rsidRPr="00A7289B">
        <w:rPr>
          <w:rFonts w:eastAsia="Calibri" w:cstheme="minorHAnsi"/>
        </w:rPr>
        <w:t>glomaznog komunalnog otpada u reciklažnom dvorištu, mobilnom reciklažnom dvorištu te jednom godišnje</w:t>
      </w:r>
      <w:r w:rsidR="00EF5038" w:rsidRPr="00A7289B">
        <w:rPr>
          <w:rFonts w:eastAsia="Calibri" w:cstheme="minorHAnsi"/>
        </w:rPr>
        <w:t xml:space="preserve"> u količini ne većoj od </w:t>
      </w:r>
      <w:r w:rsidR="00C50020" w:rsidRPr="00A7289B">
        <w:rPr>
          <w:rFonts w:eastAsia="Calibri" w:cstheme="minorHAnsi"/>
        </w:rPr>
        <w:t>3</w:t>
      </w:r>
      <w:r w:rsidR="00EF5038" w:rsidRPr="00A7289B">
        <w:rPr>
          <w:rFonts w:eastAsia="Calibri" w:cstheme="minorHAnsi"/>
        </w:rPr>
        <w:t xml:space="preserve"> m</w:t>
      </w:r>
      <w:r w:rsidR="00EF5038" w:rsidRPr="00A7289B">
        <w:rPr>
          <w:rFonts w:eastAsia="Calibri" w:cstheme="minorHAnsi"/>
          <w:vertAlign w:val="superscript"/>
        </w:rPr>
        <w:t>3</w:t>
      </w:r>
      <w:r w:rsidR="00204E74" w:rsidRPr="00A7289B">
        <w:rPr>
          <w:rFonts w:eastAsia="Calibri" w:cstheme="minorHAnsi"/>
        </w:rPr>
        <w:t xml:space="preserve"> odnosno 300 kg, </w:t>
      </w:r>
      <w:r w:rsidR="00CE2067" w:rsidRPr="00A7289B">
        <w:rPr>
          <w:rFonts w:eastAsia="Calibri" w:cstheme="minorHAnsi"/>
        </w:rPr>
        <w:t>bez naplate,</w:t>
      </w:r>
      <w:r w:rsidR="00A56526" w:rsidRPr="00A7289B">
        <w:rPr>
          <w:rFonts w:eastAsia="Calibri" w:cstheme="minorHAnsi"/>
        </w:rPr>
        <w:t xml:space="preserve"> odvozom s adrese obračunskog mjesta korisnika javne usluge na poziv korisnika javne usluge; prilikom odvoza glomaznog otpada, korisnik javne usluge može odvojeno predati i: električni/elektronički otpad; tekstil, odjeću i obuću; otpadn</w:t>
      </w:r>
      <w:r w:rsidR="00522E14" w:rsidRPr="00A7289B">
        <w:rPr>
          <w:rFonts w:eastAsia="Calibri" w:cstheme="minorHAnsi"/>
        </w:rPr>
        <w:t>e</w:t>
      </w:r>
      <w:r w:rsidR="00A56526" w:rsidRPr="00A7289B">
        <w:rPr>
          <w:rFonts w:eastAsia="Calibri" w:cstheme="minorHAnsi"/>
        </w:rPr>
        <w:t xml:space="preserve"> gum</w:t>
      </w:r>
      <w:r w:rsidR="00522E14" w:rsidRPr="00A7289B">
        <w:rPr>
          <w:rFonts w:eastAsia="Calibri" w:cstheme="minorHAnsi"/>
        </w:rPr>
        <w:t>e</w:t>
      </w:r>
      <w:r w:rsidR="00A56526" w:rsidRPr="00A7289B">
        <w:rPr>
          <w:rFonts w:eastAsia="Calibri" w:cstheme="minorHAnsi"/>
        </w:rPr>
        <w:t xml:space="preserve">; </w:t>
      </w:r>
      <w:r w:rsidR="001535BC" w:rsidRPr="00A7289B">
        <w:rPr>
          <w:rFonts w:eastAsia="Calibri" w:cstheme="minorHAnsi"/>
        </w:rPr>
        <w:t xml:space="preserve">zeleni (vrtni) biorazgradivi otpad (granje, lišće); </w:t>
      </w:r>
      <w:r w:rsidR="00A56526" w:rsidRPr="00A7289B">
        <w:rPr>
          <w:rFonts w:eastAsia="Calibri" w:cstheme="minorHAnsi"/>
        </w:rPr>
        <w:t xml:space="preserve">navedeni otpad </w:t>
      </w:r>
      <w:r w:rsidR="00A45ABE" w:rsidRPr="00A7289B">
        <w:rPr>
          <w:rFonts w:eastAsia="Calibri" w:cstheme="minorHAnsi"/>
        </w:rPr>
        <w:t xml:space="preserve">korisnik </w:t>
      </w:r>
      <w:r w:rsidR="00A56526" w:rsidRPr="00A7289B">
        <w:rPr>
          <w:rFonts w:eastAsia="Calibri" w:cstheme="minorHAnsi"/>
        </w:rPr>
        <w:t>mora zapakira</w:t>
      </w:r>
      <w:r w:rsidR="00A45ABE" w:rsidRPr="00A7289B">
        <w:rPr>
          <w:rFonts w:eastAsia="Calibri" w:cstheme="minorHAnsi"/>
        </w:rPr>
        <w:t>ti</w:t>
      </w:r>
      <w:r w:rsidR="00A56526" w:rsidRPr="00A7289B">
        <w:rPr>
          <w:rFonts w:eastAsia="Calibri" w:cstheme="minorHAnsi"/>
        </w:rPr>
        <w:t xml:space="preserve"> </w:t>
      </w:r>
      <w:r w:rsidR="001535BC" w:rsidRPr="00A7289B">
        <w:rPr>
          <w:rFonts w:eastAsia="Calibri" w:cstheme="minorHAnsi"/>
        </w:rPr>
        <w:t>ili priprem</w:t>
      </w:r>
      <w:r w:rsidR="00A45ABE" w:rsidRPr="00A7289B">
        <w:rPr>
          <w:rFonts w:eastAsia="Calibri" w:cstheme="minorHAnsi"/>
        </w:rPr>
        <w:t>iti</w:t>
      </w:r>
      <w:r w:rsidR="001535BC" w:rsidRPr="00A7289B">
        <w:rPr>
          <w:rFonts w:eastAsia="Calibri" w:cstheme="minorHAnsi"/>
        </w:rPr>
        <w:t xml:space="preserve"> </w:t>
      </w:r>
      <w:r w:rsidR="00A56526" w:rsidRPr="00A7289B">
        <w:rPr>
          <w:rFonts w:eastAsia="Calibri" w:cstheme="minorHAnsi"/>
        </w:rPr>
        <w:t>na način da se spriječi njegovo prosipanje i miješanje s drugim otpadom, odnosno da se može lako odvojiti po vrstama</w:t>
      </w:r>
      <w:r w:rsidR="007E461C" w:rsidRPr="00A7289B">
        <w:rPr>
          <w:rFonts w:eastAsia="Calibri" w:cstheme="minorHAnsi"/>
        </w:rPr>
        <w:t xml:space="preserve"> na mjestu primopredaje</w:t>
      </w:r>
      <w:r w:rsidR="00A56526" w:rsidRPr="00A7289B">
        <w:rPr>
          <w:rFonts w:eastAsia="Calibri" w:cstheme="minorHAnsi"/>
        </w:rPr>
        <w:t>;</w:t>
      </w:r>
      <w:r w:rsidR="00AB423A" w:rsidRPr="00A7289B">
        <w:rPr>
          <w:rFonts w:eastAsia="Calibri" w:cstheme="minorHAnsi"/>
        </w:rPr>
        <w:t xml:space="preserve"> korisnik je dužan u zahtjevu za odvoz glomaznog otpada navesti koje vrste i količine otpada namjerava predati prilikom odvoza;</w:t>
      </w:r>
      <w:r w:rsidR="00522E14" w:rsidRPr="00A7289B">
        <w:rPr>
          <w:rFonts w:eastAsia="Calibri" w:cstheme="minorHAnsi"/>
        </w:rPr>
        <w:t xml:space="preserve"> prilikom odvoza otpadnog namještaja s obračunskog mjesta korisnika, korisnik je dužan otpadni namještaj rastaviti u</w:t>
      </w:r>
      <w:r w:rsidR="00522E14">
        <w:rPr>
          <w:rFonts w:eastAsia="Calibri" w:cstheme="minorHAnsi"/>
        </w:rPr>
        <w:t xml:space="preserve"> dijelove, koliko god je moguće, radi lakšeg odvoza;</w:t>
      </w:r>
    </w:p>
    <w:p w14:paraId="4C5CEEDA" w14:textId="3786D2B8" w:rsidR="00422D43" w:rsidRDefault="00A16254">
      <w:pPr>
        <w:pStyle w:val="Odlomakpopisa"/>
        <w:numPr>
          <w:ilvl w:val="0"/>
          <w:numId w:val="40"/>
        </w:numPr>
        <w:spacing w:before="120" w:after="0" w:line="240" w:lineRule="auto"/>
        <w:ind w:left="709" w:hanging="357"/>
        <w:contextualSpacing w:val="0"/>
        <w:jc w:val="both"/>
        <w:rPr>
          <w:rFonts w:eastAsia="Calibri" w:cstheme="minorHAnsi"/>
          <w:color w:val="231F20"/>
          <w:spacing w:val="-2"/>
        </w:rPr>
      </w:pPr>
      <w:r w:rsidRPr="00872EEA">
        <w:rPr>
          <w:rFonts w:eastAsia="Calibri" w:cstheme="minorHAnsi"/>
          <w:color w:val="231F20"/>
        </w:rPr>
        <w:t xml:space="preserve">korisniku javne usluge </w:t>
      </w:r>
      <w:r w:rsidR="00422D43">
        <w:rPr>
          <w:rFonts w:eastAsia="Calibri" w:cstheme="minorHAnsi"/>
          <w:color w:val="231F20"/>
        </w:rPr>
        <w:t xml:space="preserve">kategorije kućanstvo </w:t>
      </w:r>
      <w:r w:rsidRPr="00872EEA">
        <w:rPr>
          <w:rFonts w:eastAsia="Calibri" w:cstheme="minorHAnsi"/>
          <w:color w:val="231F20"/>
        </w:rPr>
        <w:t xml:space="preserve">mora se omogućiti odvojena predaja </w:t>
      </w:r>
      <w:r w:rsidR="00A56526" w:rsidRPr="00872EEA">
        <w:rPr>
          <w:rFonts w:eastAsia="Calibri" w:cstheme="minorHAnsi"/>
          <w:color w:val="231F20"/>
          <w:spacing w:val="-2"/>
        </w:rPr>
        <w:t xml:space="preserve">otpada određenog posebnim propisom koji uređuje gospodarenje otpadom u reciklažnom dvorištu odnosno mobilnom reciklažnom </w:t>
      </w:r>
      <w:r w:rsidR="00A56526" w:rsidRPr="00A7289B">
        <w:rPr>
          <w:rFonts w:eastAsia="Calibri" w:cstheme="minorHAnsi"/>
          <w:color w:val="231F20"/>
          <w:spacing w:val="-2"/>
        </w:rPr>
        <w:t xml:space="preserve">dvorištu, sukladno članku </w:t>
      </w:r>
      <w:r w:rsidR="00296D05" w:rsidRPr="00A7289B">
        <w:rPr>
          <w:rFonts w:eastAsia="Calibri" w:cstheme="minorHAnsi"/>
          <w:color w:val="231F20"/>
          <w:spacing w:val="-2"/>
        </w:rPr>
        <w:t>1</w:t>
      </w:r>
      <w:r w:rsidR="00C50020" w:rsidRPr="00A7289B">
        <w:rPr>
          <w:rFonts w:eastAsia="Calibri" w:cstheme="minorHAnsi"/>
          <w:color w:val="231F20"/>
          <w:spacing w:val="-2"/>
        </w:rPr>
        <w:t>2</w:t>
      </w:r>
      <w:r w:rsidR="0055449E" w:rsidRPr="00A7289B">
        <w:rPr>
          <w:rFonts w:eastAsia="Calibri" w:cstheme="minorHAnsi"/>
          <w:color w:val="231F20"/>
          <w:spacing w:val="-2"/>
        </w:rPr>
        <w:t>.</w:t>
      </w:r>
      <w:r w:rsidR="00A56526" w:rsidRPr="00A7289B">
        <w:rPr>
          <w:rFonts w:eastAsia="Calibri" w:cstheme="minorHAnsi"/>
          <w:color w:val="231F20"/>
          <w:spacing w:val="-2"/>
        </w:rPr>
        <w:t xml:space="preserve"> ove</w:t>
      </w:r>
      <w:r w:rsidR="00A56526" w:rsidRPr="00872EEA">
        <w:rPr>
          <w:rFonts w:eastAsia="Calibri" w:cstheme="minorHAnsi"/>
          <w:color w:val="231F20"/>
          <w:spacing w:val="-2"/>
        </w:rPr>
        <w:t xml:space="preserve"> Odluke</w:t>
      </w:r>
    </w:p>
    <w:p w14:paraId="6CC41876" w14:textId="4ACC716A" w:rsidR="000C6B82" w:rsidRPr="00872EEA" w:rsidRDefault="00422D43" w:rsidP="005E1245">
      <w:pPr>
        <w:pStyle w:val="Odlomakpopisa"/>
        <w:numPr>
          <w:ilvl w:val="0"/>
          <w:numId w:val="40"/>
        </w:numPr>
        <w:spacing w:before="120" w:after="0" w:line="240" w:lineRule="auto"/>
        <w:ind w:left="709" w:hanging="357"/>
        <w:contextualSpacing w:val="0"/>
        <w:jc w:val="both"/>
        <w:rPr>
          <w:rFonts w:eastAsia="Calibri" w:cstheme="minorHAnsi"/>
          <w:color w:val="231F20"/>
          <w:spacing w:val="-2"/>
        </w:rPr>
      </w:pPr>
      <w:r>
        <w:rPr>
          <w:rFonts w:eastAsia="Calibri" w:cstheme="minorHAnsi"/>
          <w:color w:val="231F20"/>
          <w:spacing w:val="-2"/>
        </w:rPr>
        <w:t>korisniku javne usluge kategorije koji nije kućanstvo mora se također</w:t>
      </w:r>
      <w:r w:rsidR="00165611">
        <w:rPr>
          <w:rFonts w:eastAsia="Calibri" w:cstheme="minorHAnsi"/>
          <w:color w:val="231F20"/>
          <w:spacing w:val="-2"/>
        </w:rPr>
        <w:t>, na njegov zahtjev,</w:t>
      </w:r>
      <w:r>
        <w:rPr>
          <w:rFonts w:eastAsia="Calibri" w:cstheme="minorHAnsi"/>
          <w:color w:val="231F20"/>
          <w:spacing w:val="-2"/>
        </w:rPr>
        <w:t xml:space="preserve"> omogućiti korištenje javne usluge na način opisan u točki 1. i točki 2. stavka 1. ovog članka, </w:t>
      </w:r>
      <w:r w:rsidR="00165611">
        <w:rPr>
          <w:rFonts w:eastAsia="Calibri" w:cstheme="minorHAnsi"/>
          <w:color w:val="231F20"/>
          <w:spacing w:val="-2"/>
        </w:rPr>
        <w:t>osim za biootpad i usluge reciklažnih dvorišta</w:t>
      </w:r>
      <w:r w:rsidR="00A56526" w:rsidRPr="00872EEA">
        <w:rPr>
          <w:rFonts w:eastAsia="Calibri" w:cstheme="minorHAnsi"/>
          <w:color w:val="231F20"/>
          <w:spacing w:val="-2"/>
        </w:rPr>
        <w:t>.</w:t>
      </w:r>
    </w:p>
    <w:p w14:paraId="39EB66FF" w14:textId="6704D63F" w:rsidR="000C6B82" w:rsidRPr="0000626E" w:rsidRDefault="00A56526" w:rsidP="00AF17F7">
      <w:pPr>
        <w:spacing w:before="120" w:after="120" w:line="240" w:lineRule="auto"/>
        <w:jc w:val="both"/>
        <w:rPr>
          <w:rFonts w:eastAsia="Calibri" w:cstheme="minorHAnsi"/>
        </w:rPr>
      </w:pPr>
      <w:r w:rsidRPr="0000626E">
        <w:rPr>
          <w:rFonts w:eastAsia="Calibri" w:cstheme="minorHAnsi"/>
        </w:rPr>
        <w:t>(</w:t>
      </w:r>
      <w:r w:rsidR="00AB423A" w:rsidRPr="0000626E">
        <w:rPr>
          <w:rFonts w:eastAsia="Calibri" w:cstheme="minorHAnsi"/>
        </w:rPr>
        <w:t>2</w:t>
      </w:r>
      <w:r w:rsidRPr="0000626E">
        <w:rPr>
          <w:rFonts w:eastAsia="Calibri" w:cstheme="minorHAnsi"/>
        </w:rPr>
        <w:t xml:space="preserve">) Na zahtjev korisnika javne usluge, uz naplatu sukladno </w:t>
      </w:r>
      <w:r w:rsidR="00B02E60" w:rsidRPr="0000626E">
        <w:rPr>
          <w:rFonts w:eastAsia="Calibri" w:cstheme="minorHAnsi"/>
        </w:rPr>
        <w:t>Cjeniku</w:t>
      </w:r>
      <w:r w:rsidRPr="0000626E">
        <w:rPr>
          <w:rFonts w:eastAsia="Calibri" w:cstheme="minorHAnsi"/>
        </w:rPr>
        <w:t>, pružaju se sljedeće usluge:</w:t>
      </w:r>
    </w:p>
    <w:p w14:paraId="16DB0F7E" w14:textId="3F9C0BE0" w:rsidR="000C6B82" w:rsidRPr="0000626E" w:rsidRDefault="00A56526" w:rsidP="005E1245">
      <w:pPr>
        <w:pStyle w:val="Odlomakpopisa"/>
        <w:numPr>
          <w:ilvl w:val="0"/>
          <w:numId w:val="29"/>
        </w:numPr>
        <w:spacing w:before="120" w:after="0" w:line="240" w:lineRule="auto"/>
        <w:ind w:left="709" w:hanging="357"/>
        <w:contextualSpacing w:val="0"/>
        <w:jc w:val="both"/>
        <w:rPr>
          <w:rFonts w:eastAsia="Calibri" w:cstheme="minorHAnsi"/>
        </w:rPr>
      </w:pPr>
      <w:r w:rsidRPr="0000626E">
        <w:rPr>
          <w:rFonts w:eastAsia="Calibri" w:cstheme="minorHAnsi"/>
        </w:rPr>
        <w:t>preuzimanje otpada iz stavka 1.</w:t>
      </w:r>
      <w:r w:rsidR="001535BC" w:rsidRPr="0000626E">
        <w:rPr>
          <w:rFonts w:eastAsia="Calibri" w:cstheme="minorHAnsi"/>
        </w:rPr>
        <w:t xml:space="preserve"> ovoga članka u slučaju iznimne potrebe za preuzimanjem</w:t>
      </w:r>
      <w:r w:rsidRPr="0000626E">
        <w:rPr>
          <w:rFonts w:eastAsia="Calibri" w:cstheme="minorHAnsi"/>
        </w:rPr>
        <w:t xml:space="preserve"> veće količine otpada;</w:t>
      </w:r>
    </w:p>
    <w:p w14:paraId="6CEE19DB" w14:textId="608053CF" w:rsidR="000C6B82" w:rsidRPr="0000626E" w:rsidRDefault="00A56526" w:rsidP="005E1245">
      <w:pPr>
        <w:pStyle w:val="Odlomakpopisa"/>
        <w:numPr>
          <w:ilvl w:val="0"/>
          <w:numId w:val="29"/>
        </w:numPr>
        <w:spacing w:before="120" w:after="0" w:line="240" w:lineRule="auto"/>
        <w:ind w:left="709" w:hanging="357"/>
        <w:contextualSpacing w:val="0"/>
        <w:jc w:val="both"/>
        <w:rPr>
          <w:rFonts w:eastAsia="Calibri" w:cstheme="minorHAnsi"/>
        </w:rPr>
      </w:pPr>
      <w:r w:rsidRPr="0000626E">
        <w:rPr>
          <w:rFonts w:eastAsia="Calibri" w:cstheme="minorHAnsi"/>
        </w:rPr>
        <w:t xml:space="preserve">preuzimanje glomaznog otpada, osim preuzimanja glomaznog otpada iz </w:t>
      </w:r>
      <w:r w:rsidR="007E461C" w:rsidRPr="0000626E">
        <w:rPr>
          <w:rFonts w:eastAsia="Calibri" w:cstheme="minorHAnsi"/>
        </w:rPr>
        <w:t xml:space="preserve">stavka 1. </w:t>
      </w:r>
      <w:r w:rsidRPr="0000626E">
        <w:rPr>
          <w:rFonts w:eastAsia="Calibri" w:cstheme="minorHAnsi"/>
        </w:rPr>
        <w:t xml:space="preserve">točke </w:t>
      </w:r>
      <w:r w:rsidR="00AB423A" w:rsidRPr="0000626E">
        <w:rPr>
          <w:rFonts w:eastAsia="Calibri" w:cstheme="minorHAnsi"/>
        </w:rPr>
        <w:t>4</w:t>
      </w:r>
      <w:r w:rsidRPr="0000626E">
        <w:rPr>
          <w:rFonts w:eastAsia="Calibri" w:cstheme="minorHAnsi"/>
        </w:rPr>
        <w:t>. ovo</w:t>
      </w:r>
      <w:r w:rsidR="001535BC" w:rsidRPr="0000626E">
        <w:rPr>
          <w:rFonts w:eastAsia="Calibri" w:cstheme="minorHAnsi"/>
        </w:rPr>
        <w:t>ga članka.</w:t>
      </w:r>
    </w:p>
    <w:p w14:paraId="3B337B81" w14:textId="3528E890"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w:t>
      </w:r>
      <w:r w:rsidR="00AB423A" w:rsidRPr="00872EEA">
        <w:rPr>
          <w:rFonts w:eastAsia="Calibri" w:cstheme="minorHAnsi"/>
          <w:color w:val="231F20"/>
        </w:rPr>
        <w:t>3</w:t>
      </w:r>
      <w:r w:rsidRPr="00872EEA">
        <w:rPr>
          <w:rFonts w:eastAsia="Calibri" w:cstheme="minorHAnsi"/>
          <w:color w:val="231F20"/>
        </w:rPr>
        <w:t xml:space="preserve">) Korisnik koji koristi kućno kompostiranje biootpada dužan je koristiti vlastiti komposter ili komposter koji preuzima od davatelja javne usluge. Komposter se postavlja na udaljenosti od najmanje 2 metra od svake granice katastarske čestice na adresi obračunskog mjesta korisnika javne usluge, osim ukoliko korisnik </w:t>
      </w:r>
      <w:r w:rsidR="005C0AB8" w:rsidRPr="00872EEA">
        <w:rPr>
          <w:rFonts w:eastAsia="Calibri" w:cstheme="minorHAnsi"/>
          <w:color w:val="231F20"/>
        </w:rPr>
        <w:t>ima</w:t>
      </w:r>
      <w:r w:rsidR="001535BC" w:rsidRPr="00872EEA">
        <w:rPr>
          <w:rFonts w:eastAsia="Calibri" w:cstheme="minorHAnsi"/>
          <w:color w:val="231F20"/>
        </w:rPr>
        <w:t xml:space="preserve"> </w:t>
      </w:r>
      <w:r w:rsidRPr="00872EEA">
        <w:rPr>
          <w:rFonts w:eastAsia="Calibri" w:cstheme="minorHAnsi"/>
          <w:color w:val="231F20"/>
        </w:rPr>
        <w:t xml:space="preserve">suglasnost vlasnika susjednog zemljišta o tome da komposter smije postaviti na manju udaljenost od granice katastarske čestice. Korisnik javne usluge obvezuje se djelatnicima davatelja javne usluge ili drugim osobama ovlaštenim za nadzor provedbe ove Odluke omogućiti pristup na svoju </w:t>
      </w:r>
      <w:r w:rsidRPr="00872EEA">
        <w:rPr>
          <w:rFonts w:eastAsia="Calibri" w:cstheme="minorHAnsi"/>
          <w:color w:val="231F20"/>
        </w:rPr>
        <w:lastRenderedPageBreak/>
        <w:t>nekretninu i uvid u stanje kompostera i provedbu kućnog kompostiranja. Korisnik javne usluge dužan je kućno kompostiranje provoditi sukladno uputama davatelja javne usluge te odredbama Zakona i odgovarajućih propisa.</w:t>
      </w:r>
    </w:p>
    <w:p w14:paraId="4115E45F" w14:textId="350408CC" w:rsidR="000C6B82" w:rsidRPr="0000626E" w:rsidRDefault="00A56526">
      <w:pPr>
        <w:spacing w:before="120" w:after="0" w:line="240" w:lineRule="auto"/>
        <w:jc w:val="both"/>
        <w:rPr>
          <w:rFonts w:eastAsia="Calibri" w:cstheme="minorHAnsi"/>
        </w:rPr>
      </w:pPr>
      <w:r w:rsidRPr="00872EEA">
        <w:rPr>
          <w:rFonts w:eastAsia="Calibri" w:cstheme="minorHAnsi"/>
        </w:rPr>
        <w:t>(</w:t>
      </w:r>
      <w:r w:rsidR="00AB423A" w:rsidRPr="00872EEA">
        <w:rPr>
          <w:rFonts w:eastAsia="Calibri" w:cstheme="minorHAnsi"/>
        </w:rPr>
        <w:t>4</w:t>
      </w:r>
      <w:r w:rsidRPr="00872EEA">
        <w:rPr>
          <w:rFonts w:eastAsia="Calibri" w:cstheme="minorHAnsi"/>
        </w:rPr>
        <w:t>) Spremnik na obračunskom mjestu na adresi korisnika javne usluge i spremnik postavljen na javnoj površini iz stavka 1. ovoga članka</w:t>
      </w:r>
      <w:r w:rsidRPr="0000626E">
        <w:rPr>
          <w:rFonts w:eastAsia="Calibri" w:cstheme="minorHAnsi"/>
        </w:rPr>
        <w:t xml:space="preserve"> smatraju se primarnim spremnikom.</w:t>
      </w:r>
    </w:p>
    <w:p w14:paraId="55596B35" w14:textId="52216774" w:rsidR="00E86D7C" w:rsidRPr="0000626E" w:rsidRDefault="00B21998" w:rsidP="005E1245">
      <w:pPr>
        <w:spacing w:before="120" w:after="0" w:line="240" w:lineRule="auto"/>
        <w:jc w:val="both"/>
        <w:rPr>
          <w:rFonts w:eastAsia="Calibri" w:cstheme="minorHAnsi"/>
        </w:rPr>
      </w:pPr>
      <w:bookmarkStart w:id="11" w:name="_Hlk202356113"/>
      <w:bookmarkEnd w:id="10"/>
      <w:r w:rsidRPr="0000626E">
        <w:rPr>
          <w:rFonts w:eastAsia="Calibri" w:cstheme="minorHAnsi"/>
        </w:rPr>
        <w:t>(</w:t>
      </w:r>
      <w:r w:rsidR="00AB423A" w:rsidRPr="0000626E">
        <w:rPr>
          <w:rFonts w:eastAsia="Calibri" w:cstheme="minorHAnsi"/>
        </w:rPr>
        <w:t>5</w:t>
      </w:r>
      <w:r w:rsidRPr="0000626E">
        <w:rPr>
          <w:rFonts w:eastAsia="Calibri" w:cstheme="minorHAnsi"/>
        </w:rPr>
        <w:t>) Kod kategorije korisnika kućanstvo, potkategorija b. stambene zgrade, svi korisnici u stambenoj zgradi koriste zajedničke spremnike.</w:t>
      </w:r>
    </w:p>
    <w:p w14:paraId="138BE9B8" w14:textId="27BD351D" w:rsidR="00E86D7C" w:rsidRPr="0000626E" w:rsidRDefault="00367444" w:rsidP="005E1245">
      <w:pPr>
        <w:spacing w:before="120" w:after="0" w:line="240" w:lineRule="auto"/>
        <w:jc w:val="both"/>
        <w:rPr>
          <w:rFonts w:eastAsia="Calibri" w:cstheme="minorHAnsi"/>
        </w:rPr>
      </w:pPr>
      <w:r w:rsidRPr="0000626E">
        <w:rPr>
          <w:rFonts w:eastAsia="Calibri" w:cstheme="minorHAnsi"/>
        </w:rPr>
        <w:t>Ako ne postoji sporazum između korisnika zajedničk</w:t>
      </w:r>
      <w:r w:rsidR="00AB423A" w:rsidRPr="0000626E">
        <w:rPr>
          <w:rFonts w:eastAsia="Calibri" w:cstheme="minorHAnsi"/>
        </w:rPr>
        <w:t>ih</w:t>
      </w:r>
      <w:r w:rsidRPr="0000626E">
        <w:rPr>
          <w:rFonts w:eastAsia="Calibri" w:cstheme="minorHAnsi"/>
        </w:rPr>
        <w:t xml:space="preserve"> spremnika, udjele pojedinih korisnika u zajedničkom spremniku</w:t>
      </w:r>
      <w:r w:rsidR="00422D43">
        <w:rPr>
          <w:rFonts w:eastAsia="Calibri" w:cstheme="minorHAnsi"/>
        </w:rPr>
        <w:t xml:space="preserve"> </w:t>
      </w:r>
      <w:r w:rsidRPr="0000626E">
        <w:rPr>
          <w:rFonts w:eastAsia="Calibri" w:cstheme="minorHAnsi"/>
        </w:rPr>
        <w:t>određuje davatelj javne usluge</w:t>
      </w:r>
      <w:r w:rsidR="00522E14">
        <w:rPr>
          <w:rFonts w:eastAsia="Calibri" w:cstheme="minorHAnsi"/>
        </w:rPr>
        <w:t>, na način da svaki korisnik dobiva jednak udio u korištenju zajedničkog spremnika, a zbroj svih udjela mora iznositi 1</w:t>
      </w:r>
      <w:r w:rsidRPr="0000626E">
        <w:rPr>
          <w:rFonts w:eastAsia="Calibri" w:cstheme="minorHAnsi"/>
        </w:rPr>
        <w:t>.</w:t>
      </w:r>
      <w:r w:rsidR="00E86D7C" w:rsidRPr="0000626E">
        <w:rPr>
          <w:rFonts w:eastAsia="Calibri" w:cstheme="minorHAnsi"/>
        </w:rPr>
        <w:t xml:space="preserve"> </w:t>
      </w:r>
    </w:p>
    <w:p w14:paraId="0FA67338" w14:textId="357D7514" w:rsidR="00B21998" w:rsidRPr="0000626E" w:rsidRDefault="00E86D7C" w:rsidP="0000626E">
      <w:pPr>
        <w:spacing w:after="0" w:line="240" w:lineRule="auto"/>
        <w:jc w:val="both"/>
        <w:rPr>
          <w:rFonts w:eastAsia="Calibri" w:cstheme="minorHAnsi"/>
        </w:rPr>
      </w:pPr>
      <w:r w:rsidRPr="0000626E">
        <w:rPr>
          <w:rFonts w:eastAsia="Calibri" w:cstheme="minorHAnsi"/>
        </w:rPr>
        <w:t xml:space="preserve">Ako zajednički spremnik za miješani komunalni otpad </w:t>
      </w:r>
      <w:r w:rsidR="00D02891" w:rsidRPr="0000626E">
        <w:rPr>
          <w:rFonts w:eastAsia="Calibri" w:cstheme="minorHAnsi"/>
        </w:rPr>
        <w:t xml:space="preserve">uz korisnike kategorije kućanstvo, potkategorija b. stambene zgrade, </w:t>
      </w:r>
      <w:r w:rsidRPr="0000626E">
        <w:rPr>
          <w:rFonts w:eastAsia="Calibri" w:cstheme="minorHAnsi"/>
        </w:rPr>
        <w:t xml:space="preserve">istovremeno koriste i </w:t>
      </w:r>
      <w:r w:rsidR="00D02891" w:rsidRPr="0000626E">
        <w:rPr>
          <w:rFonts w:eastAsia="Calibri" w:cstheme="minorHAnsi"/>
        </w:rPr>
        <w:t xml:space="preserve">korisnici koji nisu kategorije kućanstvo, odnosno </w:t>
      </w:r>
      <w:r w:rsidRPr="0000626E">
        <w:rPr>
          <w:rFonts w:eastAsia="Calibri" w:cstheme="minorHAnsi"/>
        </w:rPr>
        <w:t xml:space="preserve">pravne osobe </w:t>
      </w:r>
      <w:r w:rsidR="00D02891" w:rsidRPr="0000626E">
        <w:rPr>
          <w:rFonts w:eastAsia="Calibri" w:cstheme="minorHAnsi"/>
        </w:rPr>
        <w:t>i/</w:t>
      </w:r>
      <w:r w:rsidRPr="0000626E">
        <w:rPr>
          <w:rFonts w:eastAsia="Calibri" w:cstheme="minorHAnsi"/>
        </w:rPr>
        <w:t>ili fizičke osobe – obrtnici, njihov udio u korištenju zajedničkog spremnika zgrade određuje se na isti način kao i kod kategorije korisnika kućanstvo, potkategorija b. stambene zgrade.</w:t>
      </w:r>
    </w:p>
    <w:p w14:paraId="2B89FF38" w14:textId="42D337B0" w:rsidR="005C6FDD" w:rsidRPr="00872EEA" w:rsidRDefault="00356795" w:rsidP="00356795">
      <w:pPr>
        <w:keepNext/>
        <w:keepLines/>
        <w:spacing w:before="480" w:after="0" w:line="240" w:lineRule="auto"/>
        <w:jc w:val="both"/>
        <w:rPr>
          <w:rFonts w:eastAsia="Calibri" w:cstheme="minorHAnsi"/>
          <w:b/>
          <w:u w:val="single"/>
        </w:rPr>
      </w:pPr>
      <w:bookmarkStart w:id="12" w:name="_Hlk202356222"/>
      <w:bookmarkEnd w:id="11"/>
      <w:r w:rsidRPr="00872EEA">
        <w:rPr>
          <w:rFonts w:eastAsia="Calibri" w:cstheme="minorHAnsi"/>
          <w:b/>
          <w:u w:val="single"/>
        </w:rPr>
        <w:t xml:space="preserve">Korištenje javnih površina za sakupljanje otpada </w:t>
      </w:r>
    </w:p>
    <w:p w14:paraId="02B98E16" w14:textId="788CFCD5" w:rsidR="00296D05" w:rsidRPr="00872EEA" w:rsidRDefault="00296D05" w:rsidP="00296D05">
      <w:pPr>
        <w:pStyle w:val="Clanak"/>
        <w:rPr>
          <w:rFonts w:asciiTheme="minorHAnsi" w:hAnsiTheme="minorHAnsi" w:cstheme="minorHAnsi"/>
        </w:rPr>
      </w:pPr>
      <w:r w:rsidRPr="00A7289B">
        <w:rPr>
          <w:rFonts w:asciiTheme="minorHAnsi" w:hAnsiTheme="minorHAnsi" w:cstheme="minorHAnsi"/>
        </w:rPr>
        <w:t>Članak 1</w:t>
      </w:r>
      <w:r w:rsidR="00C50020" w:rsidRPr="00A7289B">
        <w:rPr>
          <w:rFonts w:asciiTheme="minorHAnsi" w:hAnsiTheme="minorHAnsi" w:cstheme="minorHAnsi"/>
        </w:rPr>
        <w:t>4</w:t>
      </w:r>
      <w:r w:rsidRPr="00A7289B">
        <w:rPr>
          <w:rFonts w:asciiTheme="minorHAnsi" w:hAnsiTheme="minorHAnsi" w:cstheme="minorHAnsi"/>
        </w:rPr>
        <w:t>.</w:t>
      </w:r>
    </w:p>
    <w:p w14:paraId="164B2FC5" w14:textId="46D5AA0A" w:rsidR="00356795" w:rsidRPr="00872EEA" w:rsidRDefault="00356795" w:rsidP="00356795">
      <w:pPr>
        <w:spacing w:after="0" w:line="240" w:lineRule="auto"/>
        <w:jc w:val="both"/>
        <w:rPr>
          <w:rFonts w:eastAsia="Calibri" w:cstheme="minorHAnsi"/>
        </w:rPr>
      </w:pPr>
      <w:r w:rsidRPr="00872EEA">
        <w:rPr>
          <w:rFonts w:eastAsia="Calibri" w:cstheme="minorHAnsi"/>
        </w:rPr>
        <w:t>(1) Sakupljanje komunalnog otpada na adresi obračunskog mjesta korisnika javne usluge obavlja se u odgovarajućim spremnicima koji u pravilu moraju biti smješteni na zemljištu</w:t>
      </w:r>
      <w:r w:rsidR="00296D05" w:rsidRPr="00872EEA">
        <w:rPr>
          <w:rFonts w:eastAsia="Calibri" w:cstheme="minorHAnsi"/>
        </w:rPr>
        <w:t>,</w:t>
      </w:r>
      <w:r w:rsidRPr="00872EEA">
        <w:rPr>
          <w:rFonts w:eastAsia="Calibri" w:cstheme="minorHAnsi"/>
        </w:rPr>
        <w:t xml:space="preserve"> odnosno unutar nekretnine korisnika javne usluge. Primopredaja otpada u pravilu se obavlja na javnoj površini ispred nekretnine korisnika javne usluge, osim ako korisnik javne usluge nije </w:t>
      </w:r>
      <w:r w:rsidR="00A5510F">
        <w:rPr>
          <w:rFonts w:eastAsia="Calibri" w:cstheme="minorHAnsi"/>
        </w:rPr>
        <w:t xml:space="preserve">izričito </w:t>
      </w:r>
      <w:r w:rsidRPr="00872EEA">
        <w:rPr>
          <w:rFonts w:eastAsia="Calibri" w:cstheme="minorHAnsi"/>
        </w:rPr>
        <w:t xml:space="preserve">ovlastio davatelja javne usluge za ulazak na zemljište odnosno u nekretninu korisnika javne usluge i to mu omogućio. Korisnik javne usluge koristi uslugu na način da, sukladno obavijesti o prikupljanju komunalnog otpada, u dane </w:t>
      </w:r>
      <w:r w:rsidR="00165611">
        <w:rPr>
          <w:rFonts w:eastAsia="Calibri" w:cstheme="minorHAnsi"/>
        </w:rPr>
        <w:t xml:space="preserve">i u vrijeme </w:t>
      </w:r>
      <w:r w:rsidRPr="00872EEA">
        <w:rPr>
          <w:rFonts w:eastAsia="Calibri" w:cstheme="minorHAnsi"/>
        </w:rPr>
        <w:t>odvoza otpada na javnu površinu ispred svoje nekretnine iznese odgovarajući spremnik s otpadom koji se u te dane odvozi.</w:t>
      </w:r>
    </w:p>
    <w:p w14:paraId="29F5C324" w14:textId="471122E1" w:rsidR="00A5510F" w:rsidRPr="00A5510F" w:rsidRDefault="00A5510F" w:rsidP="00A5510F">
      <w:pPr>
        <w:spacing w:before="120" w:after="0" w:line="240" w:lineRule="auto"/>
        <w:jc w:val="both"/>
        <w:rPr>
          <w:rFonts w:eastAsia="Calibri" w:cstheme="minorHAnsi"/>
          <w:color w:val="231F20"/>
        </w:rPr>
      </w:pPr>
      <w:r w:rsidRPr="00A5510F">
        <w:rPr>
          <w:rFonts w:eastAsia="Calibri" w:cstheme="minorHAnsi"/>
          <w:color w:val="231F20"/>
        </w:rPr>
        <w:t>(</w:t>
      </w:r>
      <w:r>
        <w:rPr>
          <w:rFonts w:eastAsia="Calibri" w:cstheme="minorHAnsi"/>
          <w:color w:val="231F20"/>
        </w:rPr>
        <w:t>2</w:t>
      </w:r>
      <w:r w:rsidRPr="00A5510F">
        <w:rPr>
          <w:rFonts w:eastAsia="Calibri" w:cstheme="minorHAnsi"/>
          <w:color w:val="231F20"/>
        </w:rPr>
        <w:t xml:space="preserve">) Korisnici javne usluge koji, zbog objektivnih prostornih, imovinskopravnih ili tehničkih razloga, nisu u mogućnosti držati spremnike za odvojeno sakupljanje reciklabilnog otpada na vlastitoj nekretnini, obvezni su koristiti </w:t>
      </w:r>
      <w:r w:rsidRPr="00C50020">
        <w:rPr>
          <w:rFonts w:eastAsia="Calibri" w:cstheme="minorHAnsi"/>
          <w:color w:val="231F20"/>
        </w:rPr>
        <w:t>najbližu javno dostupnu lokaciju za sakupljanje otpada – tzv. „zeleni otok“.</w:t>
      </w:r>
      <w:r w:rsidR="00422D43">
        <w:rPr>
          <w:rFonts w:eastAsia="Calibri" w:cstheme="minorHAnsi"/>
          <w:color w:val="231F20"/>
        </w:rPr>
        <w:t xml:space="preserve"> Spremnik za miješani komunalni otpad u svakom se slučaju mora smjestiti na vlastitoj nekretnini korisnika.</w:t>
      </w:r>
    </w:p>
    <w:p w14:paraId="04D516DA" w14:textId="3FA3F2DA" w:rsidR="00A5510F" w:rsidRPr="00A5510F" w:rsidRDefault="00A5510F" w:rsidP="00A5510F">
      <w:pPr>
        <w:spacing w:before="120" w:after="0" w:line="240" w:lineRule="auto"/>
        <w:jc w:val="both"/>
        <w:rPr>
          <w:rFonts w:eastAsia="Calibri" w:cstheme="minorHAnsi"/>
          <w:color w:val="231F20"/>
        </w:rPr>
      </w:pPr>
      <w:r w:rsidRPr="00A5510F">
        <w:rPr>
          <w:rFonts w:eastAsia="Calibri" w:cstheme="minorHAnsi"/>
          <w:color w:val="231F20"/>
        </w:rPr>
        <w:t>(</w:t>
      </w:r>
      <w:r>
        <w:rPr>
          <w:rFonts w:eastAsia="Calibri" w:cstheme="minorHAnsi"/>
          <w:color w:val="231F20"/>
        </w:rPr>
        <w:t>3</w:t>
      </w:r>
      <w:r w:rsidRPr="00A5510F">
        <w:rPr>
          <w:rFonts w:eastAsia="Calibri" w:cstheme="minorHAnsi"/>
          <w:color w:val="231F20"/>
        </w:rPr>
        <w:t>) „Zeleni otoci“ su javno dostupna mjesta opremljena spremnicima za odvojeno sakupljanje reciklabilnih frakcija (papir</w:t>
      </w:r>
      <w:r>
        <w:rPr>
          <w:rFonts w:eastAsia="Calibri" w:cstheme="minorHAnsi"/>
          <w:color w:val="231F20"/>
        </w:rPr>
        <w:t>/karton</w:t>
      </w:r>
      <w:r w:rsidRPr="00A5510F">
        <w:rPr>
          <w:rFonts w:eastAsia="Calibri" w:cstheme="minorHAnsi"/>
          <w:color w:val="231F20"/>
        </w:rPr>
        <w:t xml:space="preserve">, </w:t>
      </w:r>
      <w:r>
        <w:rPr>
          <w:rFonts w:eastAsia="Calibri" w:cstheme="minorHAnsi"/>
          <w:color w:val="231F20"/>
        </w:rPr>
        <w:t>ambalažn</w:t>
      </w:r>
      <w:r w:rsidR="00522E14">
        <w:rPr>
          <w:rFonts w:eastAsia="Calibri" w:cstheme="minorHAnsi"/>
          <w:color w:val="231F20"/>
        </w:rPr>
        <w:t>a</w:t>
      </w:r>
      <w:r>
        <w:rPr>
          <w:rFonts w:eastAsia="Calibri" w:cstheme="minorHAnsi"/>
          <w:color w:val="231F20"/>
        </w:rPr>
        <w:t xml:space="preserve"> </w:t>
      </w:r>
      <w:r w:rsidRPr="00A5510F">
        <w:rPr>
          <w:rFonts w:eastAsia="Calibri" w:cstheme="minorHAnsi"/>
          <w:color w:val="231F20"/>
        </w:rPr>
        <w:t>plastika</w:t>
      </w:r>
      <w:r>
        <w:rPr>
          <w:rFonts w:eastAsia="Calibri" w:cstheme="minorHAnsi"/>
          <w:color w:val="231F20"/>
        </w:rPr>
        <w:t>/metal</w:t>
      </w:r>
      <w:r w:rsidRPr="00A5510F">
        <w:rPr>
          <w:rFonts w:eastAsia="Calibri" w:cstheme="minorHAnsi"/>
          <w:color w:val="231F20"/>
        </w:rPr>
        <w:t xml:space="preserve">, </w:t>
      </w:r>
      <w:r>
        <w:rPr>
          <w:rFonts w:eastAsia="Calibri" w:cstheme="minorHAnsi"/>
          <w:color w:val="231F20"/>
        </w:rPr>
        <w:t xml:space="preserve">ambalažno </w:t>
      </w:r>
      <w:r w:rsidRPr="00A5510F">
        <w:rPr>
          <w:rFonts w:eastAsia="Calibri" w:cstheme="minorHAnsi"/>
          <w:color w:val="231F20"/>
        </w:rPr>
        <w:t xml:space="preserve">staklo, </w:t>
      </w:r>
      <w:r>
        <w:rPr>
          <w:rFonts w:eastAsia="Calibri" w:cstheme="minorHAnsi"/>
          <w:color w:val="231F20"/>
        </w:rPr>
        <w:t>otpadni tekstil</w:t>
      </w:r>
      <w:r w:rsidR="00C50020">
        <w:rPr>
          <w:rFonts w:eastAsia="Calibri" w:cstheme="minorHAnsi"/>
          <w:color w:val="231F20"/>
        </w:rPr>
        <w:t xml:space="preserve"> i drugo</w:t>
      </w:r>
      <w:r w:rsidRPr="00A5510F">
        <w:rPr>
          <w:rFonts w:eastAsia="Calibri" w:cstheme="minorHAnsi"/>
          <w:color w:val="231F20"/>
        </w:rPr>
        <w:t xml:space="preserve">), koje je dužna osigurati i održavati jedinica lokalne samouprave – Grad </w:t>
      </w:r>
      <w:r w:rsidR="0001147D">
        <w:rPr>
          <w:rFonts w:eastAsia="Calibri" w:cstheme="minorHAnsi"/>
          <w:color w:val="231F20"/>
        </w:rPr>
        <w:t>Čazma</w:t>
      </w:r>
      <w:r w:rsidRPr="00A5510F">
        <w:rPr>
          <w:rFonts w:eastAsia="Calibri" w:cstheme="minorHAnsi"/>
          <w:color w:val="231F20"/>
        </w:rPr>
        <w:t>, u suradnji s davateljem javne usluge.</w:t>
      </w:r>
    </w:p>
    <w:p w14:paraId="3AF73D1E" w14:textId="747A0676" w:rsidR="00A5510F" w:rsidRPr="00A5510F" w:rsidRDefault="00A5510F" w:rsidP="00A5510F">
      <w:pPr>
        <w:spacing w:before="120" w:after="0" w:line="240" w:lineRule="auto"/>
        <w:jc w:val="both"/>
        <w:rPr>
          <w:rFonts w:eastAsia="Calibri" w:cstheme="minorHAnsi"/>
          <w:color w:val="231F20"/>
        </w:rPr>
      </w:pPr>
      <w:r w:rsidRPr="00A5510F">
        <w:rPr>
          <w:rFonts w:eastAsia="Calibri" w:cstheme="minorHAnsi"/>
          <w:color w:val="231F20"/>
        </w:rPr>
        <w:t>(</w:t>
      </w:r>
      <w:r w:rsidR="00875BAE">
        <w:rPr>
          <w:rFonts w:eastAsia="Calibri" w:cstheme="minorHAnsi"/>
          <w:color w:val="231F20"/>
        </w:rPr>
        <w:t>4</w:t>
      </w:r>
      <w:r w:rsidRPr="00A5510F">
        <w:rPr>
          <w:rFonts w:eastAsia="Calibri" w:cstheme="minorHAnsi"/>
          <w:color w:val="231F20"/>
        </w:rPr>
        <w:t xml:space="preserve">) Lokacije zelenih otoka određuje Grad </w:t>
      </w:r>
      <w:r w:rsidR="0001147D">
        <w:rPr>
          <w:rFonts w:eastAsia="Calibri" w:cstheme="minorHAnsi"/>
          <w:color w:val="231F20"/>
        </w:rPr>
        <w:t>Čazma</w:t>
      </w:r>
      <w:r w:rsidRPr="00A5510F">
        <w:rPr>
          <w:rFonts w:eastAsia="Calibri" w:cstheme="minorHAnsi"/>
          <w:color w:val="231F20"/>
        </w:rPr>
        <w:t>, vodeći računa o dostupnosti korisnicima i ravnomjernoj prostornoj raspodjeli, te ih objavljuje na službenim mrežnim stranicama i putem sredstava javnog informiranja.</w:t>
      </w:r>
      <w:r w:rsidR="00522E14">
        <w:rPr>
          <w:rFonts w:eastAsia="Calibri" w:cstheme="minorHAnsi"/>
          <w:color w:val="231F20"/>
        </w:rPr>
        <w:t xml:space="preserve"> Zeleni otoci </w:t>
      </w:r>
      <w:r w:rsidR="00FE7532">
        <w:rPr>
          <w:rFonts w:eastAsia="Calibri" w:cstheme="minorHAnsi"/>
          <w:color w:val="231F20"/>
        </w:rPr>
        <w:t xml:space="preserve">prvenstveno </w:t>
      </w:r>
      <w:r w:rsidR="00522E14">
        <w:rPr>
          <w:rFonts w:eastAsia="Calibri" w:cstheme="minorHAnsi"/>
          <w:color w:val="231F20"/>
        </w:rPr>
        <w:t xml:space="preserve">se postavljaju na lokacijama na kojima korisnici nemaju prostorne mogućnosti držanja primarnih spremnika u granicama vlastite nekretnine ili </w:t>
      </w:r>
      <w:r w:rsidR="00522E14" w:rsidRPr="00A7289B">
        <w:rPr>
          <w:rFonts w:eastAsia="Calibri" w:cstheme="minorHAnsi"/>
          <w:color w:val="231F20"/>
        </w:rPr>
        <w:t xml:space="preserve">gdje </w:t>
      </w:r>
      <w:r w:rsidR="0047207F" w:rsidRPr="00A7289B">
        <w:rPr>
          <w:rFonts w:eastAsia="Calibri" w:cstheme="minorHAnsi"/>
          <w:color w:val="231F20"/>
        </w:rPr>
        <w:t xml:space="preserve">u stambenim zgradama </w:t>
      </w:r>
      <w:r w:rsidR="00522E14" w:rsidRPr="00A7289B">
        <w:rPr>
          <w:rFonts w:eastAsia="Calibri" w:cstheme="minorHAnsi"/>
          <w:color w:val="231F20"/>
        </w:rPr>
        <w:t>dolazi do proizvodnje većih količina odvojeno</w:t>
      </w:r>
      <w:r w:rsidR="00522E14">
        <w:rPr>
          <w:rFonts w:eastAsia="Calibri" w:cstheme="minorHAnsi"/>
          <w:color w:val="231F20"/>
        </w:rPr>
        <w:t xml:space="preserve"> sakupljenog otpada od one koja se može sakupiti u spremnicima „na kućnom pragu“.</w:t>
      </w:r>
    </w:p>
    <w:p w14:paraId="1637C827" w14:textId="6761E813" w:rsidR="00FE7532" w:rsidRPr="00872EEA" w:rsidRDefault="00A5510F" w:rsidP="00A5510F">
      <w:pPr>
        <w:spacing w:before="120" w:after="0" w:line="240" w:lineRule="auto"/>
        <w:jc w:val="both"/>
        <w:rPr>
          <w:rFonts w:eastAsia="Calibri" w:cstheme="minorHAnsi"/>
          <w:color w:val="231F20"/>
        </w:rPr>
      </w:pPr>
      <w:r w:rsidRPr="00A5510F">
        <w:rPr>
          <w:rFonts w:eastAsia="Calibri" w:cstheme="minorHAnsi"/>
          <w:color w:val="231F20"/>
        </w:rPr>
        <w:t>(</w:t>
      </w:r>
      <w:r w:rsidR="00875BAE">
        <w:rPr>
          <w:rFonts w:eastAsia="Calibri" w:cstheme="minorHAnsi"/>
          <w:color w:val="231F20"/>
        </w:rPr>
        <w:t>5</w:t>
      </w:r>
      <w:r w:rsidRPr="00A5510F">
        <w:rPr>
          <w:rFonts w:eastAsia="Calibri" w:cstheme="minorHAnsi"/>
          <w:color w:val="231F20"/>
        </w:rPr>
        <w:t>) Davatelj javne usluge dužan je redovito prazniti spremnike na zelenim otocima i održavati higijenske uvjete na tim lokacijama.</w:t>
      </w:r>
      <w:r w:rsidR="00875BAE">
        <w:rPr>
          <w:rFonts w:eastAsia="Calibri" w:cstheme="minorHAnsi"/>
          <w:color w:val="231F20"/>
        </w:rPr>
        <w:t xml:space="preserve"> Zabranjeno je odlaganje otpada pored spremnika.</w:t>
      </w:r>
      <w:r w:rsidRPr="00A5510F" w:rsidDel="00A5510F">
        <w:rPr>
          <w:rFonts w:eastAsia="Calibri" w:cstheme="minorHAnsi"/>
          <w:color w:val="231F20"/>
        </w:rPr>
        <w:t xml:space="preserve"> </w:t>
      </w:r>
    </w:p>
    <w:p w14:paraId="50CFBC97" w14:textId="31E3350D" w:rsidR="00356795" w:rsidRPr="00872EEA" w:rsidRDefault="00356795" w:rsidP="00356795">
      <w:pPr>
        <w:spacing w:before="120" w:after="0" w:line="240" w:lineRule="auto"/>
        <w:jc w:val="both"/>
        <w:rPr>
          <w:rFonts w:eastAsia="Calibri" w:cstheme="minorHAnsi"/>
          <w:color w:val="231F20"/>
        </w:rPr>
      </w:pPr>
      <w:r w:rsidRPr="00872EEA">
        <w:rPr>
          <w:rFonts w:eastAsia="Calibri" w:cstheme="minorHAnsi"/>
          <w:color w:val="231F20"/>
        </w:rPr>
        <w:t>(</w:t>
      </w:r>
      <w:r w:rsidR="00875BAE">
        <w:rPr>
          <w:rFonts w:eastAsia="Calibri" w:cstheme="minorHAnsi"/>
          <w:color w:val="231F20"/>
        </w:rPr>
        <w:t>6</w:t>
      </w:r>
      <w:r w:rsidRPr="00872EEA">
        <w:rPr>
          <w:rFonts w:eastAsia="Calibri" w:cstheme="minorHAnsi"/>
          <w:color w:val="231F20"/>
        </w:rPr>
        <w:t xml:space="preserve">) U suradnji s Gradom, davatelj javne usluge </w:t>
      </w:r>
      <w:r w:rsidR="00D714E0" w:rsidRPr="00872EEA">
        <w:rPr>
          <w:rFonts w:eastAsia="Calibri" w:cstheme="minorHAnsi"/>
          <w:color w:val="231F20"/>
        </w:rPr>
        <w:t xml:space="preserve">prema potrebi </w:t>
      </w:r>
      <w:r w:rsidRPr="00872EEA">
        <w:rPr>
          <w:rFonts w:eastAsia="Calibri" w:cstheme="minorHAnsi"/>
          <w:color w:val="231F20"/>
        </w:rPr>
        <w:t xml:space="preserve">spremnike za komunalni otpad i mobilna reciklažna dvorišta </w:t>
      </w:r>
      <w:r w:rsidR="00D714E0" w:rsidRPr="00872EEA">
        <w:rPr>
          <w:rFonts w:eastAsia="Calibri" w:cstheme="minorHAnsi"/>
          <w:color w:val="231F20"/>
        </w:rPr>
        <w:t xml:space="preserve">može povremeno privremeno </w:t>
      </w:r>
      <w:r w:rsidRPr="00872EEA">
        <w:rPr>
          <w:rFonts w:eastAsia="Calibri" w:cstheme="minorHAnsi"/>
          <w:color w:val="231F20"/>
        </w:rPr>
        <w:t>postavljati na javne površine</w:t>
      </w:r>
      <w:r w:rsidR="00D714E0" w:rsidRPr="00872EEA">
        <w:rPr>
          <w:rFonts w:eastAsia="Calibri" w:cstheme="minorHAnsi"/>
          <w:color w:val="231F20"/>
        </w:rPr>
        <w:t xml:space="preserve"> i bez rješenja nadležnog tijela Grada</w:t>
      </w:r>
      <w:r w:rsidR="00D3696C">
        <w:rPr>
          <w:rFonts w:eastAsia="Calibri" w:cstheme="minorHAnsi"/>
          <w:color w:val="231F20"/>
        </w:rPr>
        <w:t>,</w:t>
      </w:r>
      <w:r w:rsidR="00A5510F">
        <w:rPr>
          <w:rFonts w:eastAsia="Calibri" w:cstheme="minorHAnsi"/>
          <w:color w:val="231F20"/>
        </w:rPr>
        <w:t xml:space="preserve"> za potrebe akcija sakupljanja pojedinih vrsta otpada</w:t>
      </w:r>
      <w:r w:rsidRPr="00872EEA">
        <w:rPr>
          <w:rFonts w:eastAsia="Calibri" w:cstheme="minorHAnsi"/>
          <w:color w:val="231F20"/>
        </w:rPr>
        <w:t xml:space="preserve">, sukladno uputama nadležnog tijela Grada, na način da tako postavljeni spremnici i mobilna reciklažna dvorišta ne ometaju korištenje javne </w:t>
      </w:r>
      <w:r w:rsidRPr="00872EEA">
        <w:rPr>
          <w:rFonts w:eastAsia="Calibri" w:cstheme="minorHAnsi"/>
          <w:color w:val="231F20"/>
        </w:rPr>
        <w:lastRenderedPageBreak/>
        <w:t>površine, osobito u smislu prometa pješaka i vozila te preglednosti raskrižja. Sav otpad koji se nađe u okolici spremnika na javnoj površini davatelj javne usluge dužan je ukloniti u najkraćem mogućem roku.</w:t>
      </w:r>
    </w:p>
    <w:bookmarkEnd w:id="12"/>
    <w:p w14:paraId="58323A73" w14:textId="77777777"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Obveze davatelja javne usluge</w:t>
      </w:r>
    </w:p>
    <w:p w14:paraId="19F93E3F" w14:textId="155EE8E9"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D714E0" w:rsidRPr="00A7289B">
        <w:rPr>
          <w:rFonts w:asciiTheme="minorHAnsi" w:hAnsiTheme="minorHAnsi" w:cstheme="minorHAnsi"/>
        </w:rPr>
        <w:t>1</w:t>
      </w:r>
      <w:r w:rsidR="00C50020" w:rsidRPr="00A7289B">
        <w:rPr>
          <w:rFonts w:asciiTheme="minorHAnsi" w:hAnsiTheme="minorHAnsi" w:cstheme="minorHAnsi"/>
        </w:rPr>
        <w:t>5</w:t>
      </w:r>
      <w:r w:rsidRPr="00A7289B">
        <w:rPr>
          <w:rFonts w:asciiTheme="minorHAnsi" w:hAnsiTheme="minorHAnsi" w:cstheme="minorHAnsi"/>
        </w:rPr>
        <w:t>.</w:t>
      </w:r>
    </w:p>
    <w:p w14:paraId="50A817BC" w14:textId="77777777" w:rsidR="00BF2C1B" w:rsidRPr="00BF2C1B" w:rsidRDefault="00BF2C1B" w:rsidP="00BF2C1B">
      <w:pPr>
        <w:spacing w:after="120" w:line="240" w:lineRule="auto"/>
        <w:jc w:val="both"/>
        <w:rPr>
          <w:rFonts w:eastAsia="Calibri" w:cstheme="minorHAnsi"/>
        </w:rPr>
      </w:pPr>
      <w:bookmarkStart w:id="13" w:name="_Hlk202358077"/>
      <w:r w:rsidRPr="00BF2C1B">
        <w:rPr>
          <w:rFonts w:eastAsia="Calibri" w:cstheme="minorHAnsi"/>
        </w:rPr>
        <w:t>Davatelj javne usluge obvezan je:</w:t>
      </w:r>
    </w:p>
    <w:p w14:paraId="5BA36B1A" w14:textId="02D4CF1E" w:rsidR="00BF2C1B" w:rsidRDefault="00BF2C1B" w:rsidP="00BF2C1B">
      <w:pPr>
        <w:numPr>
          <w:ilvl w:val="0"/>
          <w:numId w:val="68"/>
        </w:numPr>
        <w:spacing w:after="120" w:line="240" w:lineRule="auto"/>
        <w:jc w:val="both"/>
        <w:rPr>
          <w:rFonts w:eastAsia="Calibri" w:cstheme="minorHAnsi"/>
        </w:rPr>
      </w:pPr>
      <w:r>
        <w:rPr>
          <w:rFonts w:eastAsia="Calibri" w:cstheme="minorHAnsi"/>
        </w:rPr>
        <w:t>pružati</w:t>
      </w:r>
      <w:r w:rsidR="00932CE1">
        <w:rPr>
          <w:rFonts w:eastAsia="Calibri" w:cstheme="minorHAnsi"/>
        </w:rPr>
        <w:t xml:space="preserve"> redovito, sigurno i kvalitetno</w:t>
      </w:r>
      <w:r>
        <w:rPr>
          <w:rFonts w:eastAsia="Calibri" w:cstheme="minorHAnsi"/>
        </w:rPr>
        <w:t xml:space="preserve"> javnu uslugu i ostale usluge </w:t>
      </w:r>
      <w:r w:rsidRPr="00BF2C1B">
        <w:rPr>
          <w:rFonts w:eastAsia="Calibri" w:cstheme="minorHAnsi"/>
        </w:rPr>
        <w:t>sakupljanj</w:t>
      </w:r>
      <w:r>
        <w:rPr>
          <w:rFonts w:eastAsia="Calibri" w:cstheme="minorHAnsi"/>
        </w:rPr>
        <w:t>a</w:t>
      </w:r>
      <w:r w:rsidRPr="00BF2C1B">
        <w:rPr>
          <w:rFonts w:eastAsia="Calibri" w:cstheme="minorHAnsi"/>
        </w:rPr>
        <w:t xml:space="preserve"> otpada </w:t>
      </w:r>
      <w:r>
        <w:rPr>
          <w:rFonts w:eastAsia="Calibri" w:cstheme="minorHAnsi"/>
        </w:rPr>
        <w:t xml:space="preserve">u skladu s </w:t>
      </w:r>
      <w:r w:rsidRPr="00BF2C1B">
        <w:rPr>
          <w:rFonts w:eastAsia="Calibri" w:cstheme="minorHAnsi"/>
        </w:rPr>
        <w:t>ovom Odlukom</w:t>
      </w:r>
      <w:r>
        <w:rPr>
          <w:rFonts w:eastAsia="Calibri" w:cstheme="minorHAnsi"/>
        </w:rPr>
        <w:t>,</w:t>
      </w:r>
      <w:r w:rsidRPr="00BF2C1B">
        <w:rPr>
          <w:rFonts w:eastAsia="Calibri" w:cstheme="minorHAnsi"/>
        </w:rPr>
        <w:t xml:space="preserve"> Zakon</w:t>
      </w:r>
      <w:r>
        <w:rPr>
          <w:rFonts w:eastAsia="Calibri" w:cstheme="minorHAnsi"/>
        </w:rPr>
        <w:t>om i propisima koji određuju gospodarenje otpadom</w:t>
      </w:r>
      <w:r w:rsidRPr="00BF2C1B">
        <w:rPr>
          <w:rFonts w:eastAsia="Calibri" w:cstheme="minorHAnsi"/>
        </w:rPr>
        <w:t>;</w:t>
      </w:r>
    </w:p>
    <w:p w14:paraId="49E450A1" w14:textId="5CB6EE49" w:rsidR="00BF2C1B" w:rsidRDefault="00BF2C1B" w:rsidP="00BF2C1B">
      <w:pPr>
        <w:numPr>
          <w:ilvl w:val="0"/>
          <w:numId w:val="68"/>
        </w:numPr>
        <w:spacing w:after="120" w:line="240" w:lineRule="auto"/>
        <w:jc w:val="both"/>
        <w:rPr>
          <w:rFonts w:eastAsia="Calibri" w:cstheme="minorHAnsi"/>
        </w:rPr>
      </w:pPr>
      <w:r>
        <w:rPr>
          <w:rFonts w:eastAsia="Calibri" w:cstheme="minorHAnsi"/>
        </w:rPr>
        <w:t>postupati s odvojeno</w:t>
      </w:r>
      <w:r w:rsidR="00932CE1">
        <w:rPr>
          <w:rFonts w:eastAsia="Calibri" w:cstheme="minorHAnsi"/>
        </w:rPr>
        <w:t xml:space="preserve"> sakupljenim komunalnim otpadom sukladno redu prvenstva gospodarenja otpadom i na način koji ne dovodi do miješanja odvojeno sakupljenih frakcija;</w:t>
      </w:r>
    </w:p>
    <w:p w14:paraId="72E5F093" w14:textId="5863E3A2" w:rsidR="00CC1319" w:rsidRDefault="00CC1319" w:rsidP="00BF2C1B">
      <w:pPr>
        <w:numPr>
          <w:ilvl w:val="0"/>
          <w:numId w:val="68"/>
        </w:numPr>
        <w:spacing w:after="120" w:line="240" w:lineRule="auto"/>
        <w:jc w:val="both"/>
        <w:rPr>
          <w:rFonts w:eastAsia="Calibri" w:cstheme="minorHAnsi"/>
        </w:rPr>
      </w:pPr>
      <w:r w:rsidRPr="00CC1319">
        <w:rPr>
          <w:rFonts w:eastAsia="Calibri" w:cstheme="minorHAnsi"/>
        </w:rPr>
        <w:t>osigurati korisnicima javne usluge spremnike za sakupljanje miješanog komunalnog otpada, biootpada i reciklabilnog komunalnog otpada, sukladno standardima propisanim ovom Odlukom i posebnim propisima</w:t>
      </w:r>
      <w:r>
        <w:rPr>
          <w:rFonts w:eastAsia="Calibri" w:cstheme="minorHAnsi"/>
        </w:rPr>
        <w:t xml:space="preserve"> te označiti iste spremnike odgovarajućim natpisima o vrsti otpada i nazivu davatelja javne usluge, kao i tiskanim odnosno elektroničkim oznakama za identifikaciju i praćenje pražnjenja spremnika;</w:t>
      </w:r>
    </w:p>
    <w:p w14:paraId="5EBF2C21" w14:textId="7C85C18A" w:rsidR="00CC1319" w:rsidRDefault="00A5510F" w:rsidP="00CC1319">
      <w:pPr>
        <w:numPr>
          <w:ilvl w:val="0"/>
          <w:numId w:val="68"/>
        </w:numPr>
        <w:spacing w:after="120" w:line="240" w:lineRule="auto"/>
        <w:jc w:val="both"/>
        <w:rPr>
          <w:rFonts w:eastAsia="Calibri" w:cstheme="minorHAnsi"/>
        </w:rPr>
      </w:pPr>
      <w:r>
        <w:rPr>
          <w:rFonts w:eastAsia="Calibri" w:cstheme="minorHAnsi"/>
        </w:rPr>
        <w:t xml:space="preserve">voditi </w:t>
      </w:r>
      <w:r w:rsidR="00CC1319">
        <w:rPr>
          <w:rFonts w:eastAsia="Calibri" w:cstheme="minorHAnsi"/>
        </w:rPr>
        <w:t xml:space="preserve">digitalnu </w:t>
      </w:r>
      <w:r w:rsidR="00CC1319" w:rsidRPr="00BF2C1B">
        <w:rPr>
          <w:rFonts w:eastAsia="Calibri" w:cstheme="minorHAnsi"/>
        </w:rPr>
        <w:t>evidenciju o pruženim uslugama sakupljanja otpada</w:t>
      </w:r>
      <w:r w:rsidR="00CC1319">
        <w:rPr>
          <w:rFonts w:eastAsia="Calibri" w:cstheme="minorHAnsi"/>
        </w:rPr>
        <w:t xml:space="preserve"> u </w:t>
      </w:r>
      <w:r w:rsidR="00CC1319" w:rsidRPr="00A7289B">
        <w:rPr>
          <w:rFonts w:eastAsia="Calibri" w:cstheme="minorHAnsi"/>
        </w:rPr>
        <w:t>skladu s člankom 1</w:t>
      </w:r>
      <w:r w:rsidR="00C50020" w:rsidRPr="00A7289B">
        <w:rPr>
          <w:rFonts w:eastAsia="Calibri" w:cstheme="minorHAnsi"/>
        </w:rPr>
        <w:t>9</w:t>
      </w:r>
      <w:r w:rsidR="00CC1319" w:rsidRPr="00A7289B">
        <w:rPr>
          <w:rFonts w:eastAsia="Calibri" w:cstheme="minorHAnsi"/>
        </w:rPr>
        <w:t>. ove Odluke (u daljnjem tekstu: evidencija) koristeći sustav za identifikaciju i praćenje spremnika</w:t>
      </w:r>
      <w:r w:rsidR="00CC1319" w:rsidRPr="00BF2C1B">
        <w:rPr>
          <w:rFonts w:eastAsia="Calibri" w:cstheme="minorHAnsi"/>
        </w:rPr>
        <w:t xml:space="preserve"> (RFID, bar-kod i sl.);</w:t>
      </w:r>
      <w:r>
        <w:rPr>
          <w:rFonts w:eastAsia="Calibri" w:cstheme="minorHAnsi"/>
        </w:rPr>
        <w:t xml:space="preserve"> omogućiti korisniku uvid u evidenciju na njegov zahtjev;</w:t>
      </w:r>
    </w:p>
    <w:p w14:paraId="6A3F0516" w14:textId="6792425A" w:rsidR="00A5510F" w:rsidRPr="005E1245" w:rsidRDefault="00A5510F" w:rsidP="005E1245">
      <w:pPr>
        <w:pStyle w:val="Odlomakpopisa"/>
        <w:numPr>
          <w:ilvl w:val="0"/>
          <w:numId w:val="68"/>
        </w:numPr>
        <w:spacing w:after="120" w:line="240" w:lineRule="auto"/>
        <w:ind w:left="714" w:hanging="357"/>
        <w:contextualSpacing w:val="0"/>
        <w:jc w:val="both"/>
        <w:rPr>
          <w:rFonts w:eastAsia="Calibri" w:cstheme="minorHAnsi"/>
          <w:color w:val="231F20"/>
        </w:rPr>
      </w:pPr>
      <w:r w:rsidRPr="00A5510F">
        <w:rPr>
          <w:rFonts w:eastAsia="Calibri" w:cstheme="minorHAnsi"/>
          <w:color w:val="231F20"/>
        </w:rPr>
        <w:t xml:space="preserve">izraditi Cjenik i objaviti ga na mrežnoj stranici; obračunati </w:t>
      </w:r>
      <w:r w:rsidR="00422D43">
        <w:rPr>
          <w:rFonts w:eastAsia="Calibri" w:cstheme="minorHAnsi"/>
          <w:color w:val="231F20"/>
        </w:rPr>
        <w:t xml:space="preserve">korisniku mjesečni iznos </w:t>
      </w:r>
      <w:r w:rsidRPr="00A5510F">
        <w:rPr>
          <w:rFonts w:eastAsia="Calibri" w:cstheme="minorHAnsi"/>
          <w:color w:val="231F20"/>
        </w:rPr>
        <w:t>cijen</w:t>
      </w:r>
      <w:r w:rsidR="00422D43">
        <w:rPr>
          <w:rFonts w:eastAsia="Calibri" w:cstheme="minorHAnsi"/>
          <w:color w:val="231F20"/>
        </w:rPr>
        <w:t>e</w:t>
      </w:r>
      <w:r w:rsidRPr="00A5510F">
        <w:rPr>
          <w:rFonts w:eastAsia="Calibri" w:cstheme="minorHAnsi"/>
          <w:color w:val="231F20"/>
        </w:rPr>
        <w:t xml:space="preserve"> javne usluge na način propisan Zakonom</w:t>
      </w:r>
      <w:r w:rsidR="00422D43">
        <w:rPr>
          <w:rFonts w:eastAsia="Calibri" w:cstheme="minorHAnsi"/>
          <w:color w:val="231F20"/>
        </w:rPr>
        <w:t xml:space="preserve"> i</w:t>
      </w:r>
      <w:r w:rsidRPr="00A5510F">
        <w:rPr>
          <w:rFonts w:eastAsia="Calibri" w:cstheme="minorHAnsi"/>
          <w:color w:val="231F20"/>
        </w:rPr>
        <w:t xml:space="preserve"> ovom Odlukom</w:t>
      </w:r>
      <w:r w:rsidR="00422D43">
        <w:rPr>
          <w:rFonts w:eastAsia="Calibri" w:cstheme="minorHAnsi"/>
          <w:color w:val="231F20"/>
        </w:rPr>
        <w:t xml:space="preserve"> te Cjenikom</w:t>
      </w:r>
      <w:r w:rsidRPr="00A5510F">
        <w:rPr>
          <w:rFonts w:eastAsia="Calibri" w:cstheme="minorHAnsi"/>
          <w:color w:val="231F20"/>
        </w:rPr>
        <w:t>; na računu za javnu uslugu navesti sve elemente temeljem kojih je izvršio obračun cijene javne usluge, uključivo i porez na dodanu vrijednost određen sukladno posebnom propisu kojim se utvrđuje porez na dodanu vrijednost</w:t>
      </w:r>
      <w:r>
        <w:rPr>
          <w:rFonts w:eastAsia="Calibri" w:cstheme="minorHAnsi"/>
          <w:color w:val="231F20"/>
        </w:rPr>
        <w:t>;</w:t>
      </w:r>
    </w:p>
    <w:p w14:paraId="6F6EC2F1" w14:textId="1A77E0C1" w:rsidR="00A5510F" w:rsidRPr="00872EEA" w:rsidRDefault="00A5510F" w:rsidP="00A5510F">
      <w:pPr>
        <w:pStyle w:val="Odlomakpopisa"/>
        <w:numPr>
          <w:ilvl w:val="0"/>
          <w:numId w:val="68"/>
        </w:numPr>
        <w:spacing w:after="120" w:line="240" w:lineRule="auto"/>
        <w:jc w:val="both"/>
        <w:rPr>
          <w:rFonts w:eastAsia="Calibri" w:cstheme="minorHAnsi"/>
          <w:color w:val="231F20"/>
        </w:rPr>
      </w:pPr>
      <w:r w:rsidRPr="00872EEA">
        <w:rPr>
          <w:rFonts w:eastAsia="Calibri" w:cstheme="minorHAnsi"/>
          <w:color w:val="231F20"/>
        </w:rPr>
        <w:t xml:space="preserve">izraditi i objaviti u elektroničkom obliku obavijest o sakupljanju komunalnog otpada za područje Grada za sljedeću godinu i do 31. 12. tekuće godine dostaviti ju korisniku javne usluge u tiskanom </w:t>
      </w:r>
      <w:r>
        <w:rPr>
          <w:rFonts w:eastAsia="Calibri" w:cstheme="minorHAnsi"/>
          <w:color w:val="231F20"/>
        </w:rPr>
        <w:t xml:space="preserve">odnosno elektroničkom </w:t>
      </w:r>
      <w:r w:rsidRPr="00872EEA">
        <w:rPr>
          <w:rFonts w:eastAsia="Calibri" w:cstheme="minorHAnsi"/>
          <w:color w:val="231F20"/>
        </w:rPr>
        <w:t>obliku;</w:t>
      </w:r>
    </w:p>
    <w:p w14:paraId="7DB3BE10" w14:textId="671E2246" w:rsidR="00CC1319" w:rsidRPr="00CC1319" w:rsidRDefault="00CC1319" w:rsidP="00CC1319">
      <w:pPr>
        <w:numPr>
          <w:ilvl w:val="0"/>
          <w:numId w:val="68"/>
        </w:numPr>
        <w:spacing w:after="120" w:line="240" w:lineRule="auto"/>
        <w:jc w:val="both"/>
        <w:rPr>
          <w:rFonts w:eastAsia="Calibri" w:cstheme="minorHAnsi"/>
        </w:rPr>
      </w:pPr>
      <w:r w:rsidRPr="00CC1319">
        <w:rPr>
          <w:rFonts w:eastAsia="Calibri" w:cstheme="minorHAnsi"/>
        </w:rPr>
        <w:t xml:space="preserve">redovito preuzimati </w:t>
      </w:r>
      <w:r w:rsidR="00955411">
        <w:rPr>
          <w:rFonts w:eastAsia="Calibri" w:cstheme="minorHAnsi"/>
        </w:rPr>
        <w:t>otpad iz</w:t>
      </w:r>
      <w:r w:rsidRPr="00CC1319">
        <w:rPr>
          <w:rFonts w:eastAsia="Calibri" w:cstheme="minorHAnsi"/>
        </w:rPr>
        <w:t xml:space="preserve"> pojedinog spremnika </w:t>
      </w:r>
      <w:r w:rsidR="00955411">
        <w:rPr>
          <w:rFonts w:eastAsia="Calibri" w:cstheme="minorHAnsi"/>
        </w:rPr>
        <w:t xml:space="preserve">na mjestu primopredaje kod </w:t>
      </w:r>
      <w:r w:rsidRPr="00CC1319">
        <w:rPr>
          <w:rFonts w:eastAsia="Calibri" w:cstheme="minorHAnsi"/>
        </w:rPr>
        <w:t>korisnika javne usluge sukladno rasporedu odvoza utvrđenom ovom Odlukom i objavljenom od strane davatelja usluge;</w:t>
      </w:r>
    </w:p>
    <w:p w14:paraId="27509C30" w14:textId="62FDC6C1" w:rsidR="00BF2C1B" w:rsidRPr="00A7289B" w:rsidRDefault="00BF2C1B" w:rsidP="00BF2C1B">
      <w:pPr>
        <w:numPr>
          <w:ilvl w:val="0"/>
          <w:numId w:val="68"/>
        </w:numPr>
        <w:spacing w:after="120" w:line="240" w:lineRule="auto"/>
        <w:jc w:val="both"/>
        <w:rPr>
          <w:rFonts w:eastAsia="Calibri" w:cstheme="minorHAnsi"/>
        </w:rPr>
      </w:pPr>
      <w:r w:rsidRPr="00BF2C1B">
        <w:rPr>
          <w:rFonts w:eastAsia="Calibri" w:cstheme="minorHAnsi"/>
        </w:rPr>
        <w:t xml:space="preserve">jednom godišnje omogućiti preuzimanje glomaznog otpada </w:t>
      </w:r>
      <w:r w:rsidR="00A07496">
        <w:rPr>
          <w:rFonts w:eastAsia="Calibri" w:cstheme="minorHAnsi"/>
        </w:rPr>
        <w:t xml:space="preserve">na pisani zahtjev korisnika, </w:t>
      </w:r>
      <w:r w:rsidRPr="00BF2C1B">
        <w:rPr>
          <w:rFonts w:eastAsia="Calibri" w:cstheme="minorHAnsi"/>
        </w:rPr>
        <w:t>na lokaciji obračunskog mjesta korisnika, sukladno važećem Naputku</w:t>
      </w:r>
      <w:r>
        <w:rPr>
          <w:rFonts w:eastAsia="Calibri" w:cstheme="minorHAnsi"/>
        </w:rPr>
        <w:t xml:space="preserve"> o glomaznom otpadu (Narodne novine 79/</w:t>
      </w:r>
      <w:r w:rsidRPr="00A7289B">
        <w:rPr>
          <w:rFonts w:eastAsia="Calibri" w:cstheme="minorHAnsi"/>
        </w:rPr>
        <w:t>2015</w:t>
      </w:r>
      <w:r w:rsidR="0047207F" w:rsidRPr="00A7289B">
        <w:rPr>
          <w:rFonts w:eastAsia="Calibri" w:cstheme="minorHAnsi"/>
        </w:rPr>
        <w:t xml:space="preserve"> – u daljnjem tekstu: Naputak</w:t>
      </w:r>
      <w:r w:rsidRPr="00A7289B">
        <w:rPr>
          <w:rFonts w:eastAsia="Calibri" w:cstheme="minorHAnsi"/>
        </w:rPr>
        <w:t>);</w:t>
      </w:r>
    </w:p>
    <w:p w14:paraId="5A84ABD0" w14:textId="17972CF9" w:rsidR="00BF2C1B" w:rsidRDefault="00BF2C1B" w:rsidP="00BF2C1B">
      <w:pPr>
        <w:numPr>
          <w:ilvl w:val="0"/>
          <w:numId w:val="68"/>
        </w:numPr>
        <w:spacing w:after="120" w:line="240" w:lineRule="auto"/>
        <w:jc w:val="both"/>
        <w:rPr>
          <w:rFonts w:eastAsia="Calibri" w:cstheme="minorHAnsi"/>
        </w:rPr>
      </w:pPr>
      <w:r w:rsidRPr="00BF2C1B">
        <w:rPr>
          <w:rFonts w:eastAsia="Calibri" w:cstheme="minorHAnsi"/>
        </w:rPr>
        <w:t xml:space="preserve">upravljati reciklažnim dvorištem na način koji osigurava prihvat i </w:t>
      </w:r>
      <w:r w:rsidR="00955411">
        <w:rPr>
          <w:rFonts w:eastAsia="Calibri" w:cstheme="minorHAnsi"/>
        </w:rPr>
        <w:t xml:space="preserve">propisno </w:t>
      </w:r>
      <w:r w:rsidRPr="00BF2C1B">
        <w:rPr>
          <w:rFonts w:eastAsia="Calibri" w:cstheme="minorHAnsi"/>
        </w:rPr>
        <w:t>zbrinjavanje propisanih vrsta otpada;</w:t>
      </w:r>
    </w:p>
    <w:p w14:paraId="0B6AF30D" w14:textId="2E6786BC" w:rsidR="00A5510F" w:rsidRPr="00872EEA" w:rsidRDefault="00A5510F" w:rsidP="00A5510F">
      <w:pPr>
        <w:pStyle w:val="Odlomakpopisa"/>
        <w:numPr>
          <w:ilvl w:val="0"/>
          <w:numId w:val="68"/>
        </w:numPr>
        <w:spacing w:after="120" w:line="240" w:lineRule="auto"/>
        <w:jc w:val="both"/>
        <w:rPr>
          <w:rFonts w:eastAsia="Calibri" w:cstheme="minorHAnsi"/>
          <w:color w:val="231F20"/>
        </w:rPr>
      </w:pPr>
      <w:r w:rsidRPr="00872EEA">
        <w:rPr>
          <w:rFonts w:eastAsia="Calibri" w:cstheme="minorHAnsi"/>
          <w:color w:val="231F20"/>
        </w:rPr>
        <w:t xml:space="preserve">predati sakupljeni reciklabilni </w:t>
      </w:r>
      <w:r w:rsidR="00A07496">
        <w:rPr>
          <w:rFonts w:eastAsia="Calibri" w:cstheme="minorHAnsi"/>
          <w:color w:val="231F20"/>
        </w:rPr>
        <w:t xml:space="preserve">komunalni </w:t>
      </w:r>
      <w:r w:rsidRPr="00872EEA">
        <w:rPr>
          <w:rFonts w:eastAsia="Calibri" w:cstheme="minorHAnsi"/>
          <w:color w:val="231F20"/>
        </w:rPr>
        <w:t>otpad osobi koju odredi Fond za zaštitu okoliša i energetsku učinkovitost (u daljnjem tekstu: Fond);</w:t>
      </w:r>
    </w:p>
    <w:p w14:paraId="1C3B955A" w14:textId="3CBEBA19" w:rsidR="00BF2C1B" w:rsidRPr="00A7289B" w:rsidRDefault="00BF2C1B" w:rsidP="00BF2C1B">
      <w:pPr>
        <w:numPr>
          <w:ilvl w:val="0"/>
          <w:numId w:val="68"/>
        </w:numPr>
        <w:spacing w:after="120" w:line="240" w:lineRule="auto"/>
        <w:jc w:val="both"/>
        <w:rPr>
          <w:rFonts w:eastAsia="Calibri" w:cstheme="minorHAnsi"/>
        </w:rPr>
      </w:pPr>
      <w:r w:rsidRPr="00BF2C1B">
        <w:rPr>
          <w:rFonts w:eastAsia="Calibri" w:cstheme="minorHAnsi"/>
        </w:rPr>
        <w:t>podn</w:t>
      </w:r>
      <w:r w:rsidR="00932CE1">
        <w:rPr>
          <w:rFonts w:eastAsia="Calibri" w:cstheme="minorHAnsi"/>
        </w:rPr>
        <w:t>ositi</w:t>
      </w:r>
      <w:r w:rsidRPr="00BF2C1B">
        <w:rPr>
          <w:rFonts w:eastAsia="Calibri" w:cstheme="minorHAnsi"/>
        </w:rPr>
        <w:t xml:space="preserve"> redov</w:t>
      </w:r>
      <w:r w:rsidR="00932CE1">
        <w:rPr>
          <w:rFonts w:eastAsia="Calibri" w:cstheme="minorHAnsi"/>
        </w:rPr>
        <w:t>ita</w:t>
      </w:r>
      <w:r w:rsidRPr="00BF2C1B">
        <w:rPr>
          <w:rFonts w:eastAsia="Calibri" w:cstheme="minorHAnsi"/>
        </w:rPr>
        <w:t xml:space="preserve"> izvješć</w:t>
      </w:r>
      <w:r w:rsidR="00932CE1">
        <w:rPr>
          <w:rFonts w:eastAsia="Calibri" w:cstheme="minorHAnsi"/>
        </w:rPr>
        <w:t>a</w:t>
      </w:r>
      <w:r w:rsidRPr="00BF2C1B">
        <w:rPr>
          <w:rFonts w:eastAsia="Calibri" w:cstheme="minorHAnsi"/>
        </w:rPr>
        <w:t xml:space="preserve"> jedinici lokalne samouprave i nadležn</w:t>
      </w:r>
      <w:r w:rsidR="00932CE1">
        <w:rPr>
          <w:rFonts w:eastAsia="Calibri" w:cstheme="minorHAnsi"/>
        </w:rPr>
        <w:t>im</w:t>
      </w:r>
      <w:r w:rsidRPr="00BF2C1B">
        <w:rPr>
          <w:rFonts w:eastAsia="Calibri" w:cstheme="minorHAnsi"/>
        </w:rPr>
        <w:t xml:space="preserve"> tijel</w:t>
      </w:r>
      <w:r w:rsidR="00932CE1">
        <w:rPr>
          <w:rFonts w:eastAsia="Calibri" w:cstheme="minorHAnsi"/>
        </w:rPr>
        <w:t>ima</w:t>
      </w:r>
      <w:r w:rsidRPr="00BF2C1B">
        <w:rPr>
          <w:rFonts w:eastAsia="Calibri" w:cstheme="minorHAnsi"/>
        </w:rPr>
        <w:t xml:space="preserve"> u skladu sa </w:t>
      </w:r>
      <w:r w:rsidRPr="00A7289B">
        <w:rPr>
          <w:rFonts w:eastAsia="Calibri" w:cstheme="minorHAnsi"/>
        </w:rPr>
        <w:t>Zakonom i Pravilnikom;</w:t>
      </w:r>
    </w:p>
    <w:p w14:paraId="34DD58F7" w14:textId="77777777" w:rsidR="00BF2C1B" w:rsidRPr="00BF2C1B" w:rsidRDefault="00BF2C1B" w:rsidP="00BF2C1B">
      <w:pPr>
        <w:numPr>
          <w:ilvl w:val="0"/>
          <w:numId w:val="68"/>
        </w:numPr>
        <w:spacing w:after="120" w:line="240" w:lineRule="auto"/>
        <w:jc w:val="both"/>
        <w:rPr>
          <w:rFonts w:eastAsia="Calibri" w:cstheme="minorHAnsi"/>
        </w:rPr>
      </w:pPr>
      <w:r w:rsidRPr="00BF2C1B">
        <w:rPr>
          <w:rFonts w:eastAsia="Calibri" w:cstheme="minorHAnsi"/>
        </w:rPr>
        <w:t>postupati u skladu sa zakonskim odredbama o zaštiti okoliša, zdravlja ljudi i sigurnosti.</w:t>
      </w:r>
    </w:p>
    <w:p w14:paraId="6183C5FE" w14:textId="00043B1D" w:rsidR="00BF2C1B" w:rsidRDefault="00BF2C1B" w:rsidP="00A07496">
      <w:pPr>
        <w:numPr>
          <w:ilvl w:val="0"/>
          <w:numId w:val="69"/>
        </w:numPr>
        <w:spacing w:after="120" w:line="240" w:lineRule="auto"/>
        <w:jc w:val="both"/>
        <w:rPr>
          <w:rFonts w:eastAsia="Calibri" w:cstheme="minorHAnsi"/>
        </w:rPr>
      </w:pPr>
      <w:r w:rsidRPr="00BF2C1B">
        <w:rPr>
          <w:rFonts w:eastAsia="Calibri" w:cstheme="minorHAnsi"/>
        </w:rPr>
        <w:t xml:space="preserve">sklopiti ugovor s korisnikom javne usluge u pisanom ili elektroničkom obliku, sukladno </w:t>
      </w:r>
      <w:r w:rsidR="0099789E">
        <w:rPr>
          <w:rFonts w:eastAsia="Calibri" w:cstheme="minorHAnsi"/>
        </w:rPr>
        <w:t>Zakonu</w:t>
      </w:r>
      <w:r w:rsidRPr="00BF2C1B">
        <w:rPr>
          <w:rFonts w:eastAsia="Calibri" w:cstheme="minorHAnsi"/>
        </w:rPr>
        <w:t>;</w:t>
      </w:r>
    </w:p>
    <w:p w14:paraId="1DE29EE1" w14:textId="77777777" w:rsidR="00A5510F" w:rsidRPr="00872EEA" w:rsidRDefault="00A5510F" w:rsidP="00A5510F">
      <w:pPr>
        <w:pStyle w:val="Odlomakpopisa"/>
        <w:numPr>
          <w:ilvl w:val="0"/>
          <w:numId w:val="69"/>
        </w:numPr>
        <w:spacing w:after="120" w:line="240" w:lineRule="auto"/>
        <w:jc w:val="both"/>
        <w:rPr>
          <w:rFonts w:eastAsia="Calibri" w:cstheme="minorHAnsi"/>
          <w:color w:val="231F20"/>
        </w:rPr>
      </w:pPr>
      <w:r w:rsidRPr="00872EEA">
        <w:rPr>
          <w:rFonts w:eastAsia="Calibri" w:cstheme="minorHAnsi"/>
          <w:color w:val="231F20"/>
        </w:rPr>
        <w:t>osigurati uvjete kojima se ostvaruje pojedinačno korištenje javne usluge, neovisno o broju korisnika koji koriste zajednički spremnik;</w:t>
      </w:r>
    </w:p>
    <w:p w14:paraId="174F9903" w14:textId="77777777" w:rsidR="00BF2C1B" w:rsidRDefault="00BF2C1B" w:rsidP="00BF2C1B">
      <w:pPr>
        <w:numPr>
          <w:ilvl w:val="0"/>
          <w:numId w:val="69"/>
        </w:numPr>
        <w:spacing w:after="120" w:line="240" w:lineRule="auto"/>
        <w:jc w:val="both"/>
        <w:rPr>
          <w:rFonts w:eastAsia="Calibri" w:cstheme="minorHAnsi"/>
        </w:rPr>
      </w:pPr>
      <w:r w:rsidRPr="00BF2C1B">
        <w:rPr>
          <w:rFonts w:eastAsia="Calibri" w:cstheme="minorHAnsi"/>
        </w:rPr>
        <w:lastRenderedPageBreak/>
        <w:t>omogućiti korisniku javne usluge podnošenje zahtjeva, reklamacija i prijava nepravilnosti, te odgovoriti na njih u primjerenom roku, sukladno općim uvjetima ugovora;</w:t>
      </w:r>
    </w:p>
    <w:p w14:paraId="28E9C0A9" w14:textId="0FE4E74D" w:rsidR="00947561" w:rsidRPr="00BF2C1B" w:rsidRDefault="00947561" w:rsidP="00BF2C1B">
      <w:pPr>
        <w:numPr>
          <w:ilvl w:val="0"/>
          <w:numId w:val="69"/>
        </w:numPr>
        <w:spacing w:after="120" w:line="240" w:lineRule="auto"/>
        <w:jc w:val="both"/>
        <w:rPr>
          <w:rFonts w:eastAsia="Calibri" w:cstheme="minorHAnsi"/>
        </w:rPr>
      </w:pPr>
      <w:r w:rsidRPr="00947561">
        <w:rPr>
          <w:rFonts w:eastAsia="Calibri" w:cstheme="minorHAnsi"/>
        </w:rPr>
        <w:t xml:space="preserve">provoditi vizualnu provjeru sadržaja spremnika tijekom pražnjenja, radi utvrđivanja pridržava li se korisnik pravila </w:t>
      </w:r>
      <w:r w:rsidR="00955411">
        <w:rPr>
          <w:rFonts w:eastAsia="Calibri" w:cstheme="minorHAnsi"/>
        </w:rPr>
        <w:t xml:space="preserve">o </w:t>
      </w:r>
      <w:r w:rsidRPr="00947561">
        <w:rPr>
          <w:rFonts w:eastAsia="Calibri" w:cstheme="minorHAnsi"/>
        </w:rPr>
        <w:t>razvrstavanj</w:t>
      </w:r>
      <w:r w:rsidR="00955411">
        <w:rPr>
          <w:rFonts w:eastAsia="Calibri" w:cstheme="minorHAnsi"/>
        </w:rPr>
        <w:t>u</w:t>
      </w:r>
      <w:r w:rsidRPr="00947561">
        <w:rPr>
          <w:rFonts w:eastAsia="Calibri" w:cstheme="minorHAnsi"/>
        </w:rPr>
        <w:t xml:space="preserve"> otpada, </w:t>
      </w:r>
      <w:r>
        <w:rPr>
          <w:rFonts w:eastAsia="Calibri" w:cstheme="minorHAnsi"/>
        </w:rPr>
        <w:t>a</w:t>
      </w:r>
      <w:r w:rsidRPr="00947561">
        <w:rPr>
          <w:rFonts w:eastAsia="Calibri" w:cstheme="minorHAnsi"/>
        </w:rPr>
        <w:t xml:space="preserve"> u slučaju uočenih nepravilnosti obavijestiti korisnika i, po potrebi, nadležnu komunalnu službu</w:t>
      </w:r>
      <w:r>
        <w:rPr>
          <w:rFonts w:eastAsia="Calibri" w:cstheme="minorHAnsi"/>
        </w:rPr>
        <w:t xml:space="preserve"> i/ili naplatiti ugovornu kaznu</w:t>
      </w:r>
      <w:r w:rsidRPr="00947561">
        <w:rPr>
          <w:rFonts w:eastAsia="Calibri" w:cstheme="minorHAnsi"/>
        </w:rPr>
        <w:t>;</w:t>
      </w:r>
    </w:p>
    <w:p w14:paraId="63ADC59B" w14:textId="13114CCF" w:rsidR="00BF2C1B" w:rsidRPr="00BF2C1B" w:rsidRDefault="00BF2C1B" w:rsidP="00BF2C1B">
      <w:pPr>
        <w:numPr>
          <w:ilvl w:val="0"/>
          <w:numId w:val="69"/>
        </w:numPr>
        <w:spacing w:after="120" w:line="240" w:lineRule="auto"/>
        <w:jc w:val="both"/>
        <w:rPr>
          <w:rFonts w:eastAsia="Calibri" w:cstheme="minorHAnsi"/>
        </w:rPr>
      </w:pPr>
      <w:r w:rsidRPr="00BF2C1B">
        <w:rPr>
          <w:rFonts w:eastAsia="Calibri" w:cstheme="minorHAnsi"/>
        </w:rPr>
        <w:t>dostavljati korisnicima račune i informativne materijale u ugovorenom obliku (pisano</w:t>
      </w:r>
      <w:r w:rsidR="00FE7532">
        <w:rPr>
          <w:rFonts w:eastAsia="Calibri" w:cstheme="minorHAnsi"/>
        </w:rPr>
        <w:t>m</w:t>
      </w:r>
      <w:r w:rsidRPr="00BF2C1B">
        <w:rPr>
          <w:rFonts w:eastAsia="Calibri" w:cstheme="minorHAnsi"/>
        </w:rPr>
        <w:t>, elektroničk</w:t>
      </w:r>
      <w:r w:rsidR="00FE7532">
        <w:rPr>
          <w:rFonts w:eastAsia="Calibri" w:cstheme="minorHAnsi"/>
        </w:rPr>
        <w:t>om</w:t>
      </w:r>
      <w:r w:rsidRPr="00BF2C1B">
        <w:rPr>
          <w:rFonts w:eastAsia="Calibri" w:cstheme="minorHAnsi"/>
        </w:rPr>
        <w:t>);</w:t>
      </w:r>
    </w:p>
    <w:p w14:paraId="1C82AA05" w14:textId="4379A735" w:rsidR="00BF2C1B" w:rsidRPr="00BF2C1B" w:rsidRDefault="00BF2C1B" w:rsidP="00BF2C1B">
      <w:pPr>
        <w:numPr>
          <w:ilvl w:val="0"/>
          <w:numId w:val="69"/>
        </w:numPr>
        <w:spacing w:after="120" w:line="240" w:lineRule="auto"/>
        <w:jc w:val="both"/>
        <w:rPr>
          <w:rFonts w:eastAsia="Calibri" w:cstheme="minorHAnsi"/>
        </w:rPr>
      </w:pPr>
      <w:r w:rsidRPr="00BF2C1B">
        <w:rPr>
          <w:rFonts w:eastAsia="Calibri" w:cstheme="minorHAnsi"/>
        </w:rPr>
        <w:t xml:space="preserve">osigurati korisnicima dostupnost rasporeda odvoza, </w:t>
      </w:r>
      <w:r w:rsidR="00955411">
        <w:rPr>
          <w:rFonts w:eastAsia="Calibri" w:cstheme="minorHAnsi"/>
        </w:rPr>
        <w:t>C</w:t>
      </w:r>
      <w:r w:rsidRPr="00BF2C1B">
        <w:rPr>
          <w:rFonts w:eastAsia="Calibri" w:cstheme="minorHAnsi"/>
        </w:rPr>
        <w:t>jenika i drugih relevantnih podataka putem službenih kanala komunikacije.</w:t>
      </w:r>
    </w:p>
    <w:p w14:paraId="6E061BB4" w14:textId="77777777" w:rsidR="00BF2C1B" w:rsidRPr="00BF2C1B" w:rsidRDefault="00BF2C1B" w:rsidP="007E6B2F">
      <w:pPr>
        <w:numPr>
          <w:ilvl w:val="0"/>
          <w:numId w:val="70"/>
        </w:numPr>
        <w:spacing w:after="120" w:line="240" w:lineRule="auto"/>
        <w:jc w:val="both"/>
        <w:rPr>
          <w:rFonts w:eastAsia="Calibri" w:cstheme="minorHAnsi"/>
        </w:rPr>
      </w:pPr>
      <w:r w:rsidRPr="00BF2C1B">
        <w:rPr>
          <w:rFonts w:eastAsia="Calibri" w:cstheme="minorHAnsi"/>
        </w:rPr>
        <w:t>redovito obavještavati korisnike putem internetske stranice i društvenih mreža o novostima, izvanrednim okolnostima ili promjenama rasporeda;</w:t>
      </w:r>
    </w:p>
    <w:p w14:paraId="7B61BE1A" w14:textId="4C1EABDA" w:rsidR="00BF2C1B" w:rsidRDefault="00A5510F" w:rsidP="00BF2C1B">
      <w:pPr>
        <w:numPr>
          <w:ilvl w:val="0"/>
          <w:numId w:val="70"/>
        </w:numPr>
        <w:spacing w:after="120" w:line="240" w:lineRule="auto"/>
        <w:jc w:val="both"/>
        <w:rPr>
          <w:rFonts w:eastAsia="Calibri" w:cstheme="minorHAnsi"/>
        </w:rPr>
      </w:pPr>
      <w:r>
        <w:rPr>
          <w:rFonts w:eastAsia="Calibri" w:cstheme="minorHAnsi"/>
        </w:rPr>
        <w:t xml:space="preserve">educirati korisnike </w:t>
      </w:r>
      <w:r w:rsidR="00BF2C1B" w:rsidRPr="00BF2C1B">
        <w:rPr>
          <w:rFonts w:eastAsia="Calibri" w:cstheme="minorHAnsi"/>
        </w:rPr>
        <w:t>o pravilnom razvrstavanju i odlaganju otpada</w:t>
      </w:r>
      <w:r>
        <w:rPr>
          <w:rFonts w:eastAsia="Calibri" w:cstheme="minorHAnsi"/>
        </w:rPr>
        <w:t xml:space="preserve"> i korištenju javne usluge</w:t>
      </w:r>
      <w:r w:rsidR="00BF2C1B" w:rsidRPr="00BF2C1B">
        <w:rPr>
          <w:rFonts w:eastAsia="Calibri" w:cstheme="minorHAnsi"/>
        </w:rPr>
        <w:t>;</w:t>
      </w:r>
    </w:p>
    <w:p w14:paraId="62A3352B" w14:textId="77777777" w:rsidR="00903B1C" w:rsidRDefault="007E6B2F" w:rsidP="00BF2C1B">
      <w:pPr>
        <w:numPr>
          <w:ilvl w:val="0"/>
          <w:numId w:val="70"/>
        </w:numPr>
        <w:spacing w:after="120" w:line="240" w:lineRule="auto"/>
        <w:jc w:val="both"/>
        <w:rPr>
          <w:rFonts w:eastAsia="Calibri" w:cstheme="minorHAnsi"/>
        </w:rPr>
      </w:pPr>
      <w:r>
        <w:rPr>
          <w:rFonts w:eastAsia="Calibri" w:cstheme="minorHAnsi"/>
        </w:rPr>
        <w:t xml:space="preserve">voditi evidenciju prihoda i rashoda od javne usluge tako da je u svakom trenutku moguće </w:t>
      </w:r>
      <w:r w:rsidR="00FE7532">
        <w:rPr>
          <w:rFonts w:eastAsia="Calibri" w:cstheme="minorHAnsi"/>
        </w:rPr>
        <w:t>razlučiti</w:t>
      </w:r>
      <w:r>
        <w:rPr>
          <w:rFonts w:eastAsia="Calibri" w:cstheme="minorHAnsi"/>
        </w:rPr>
        <w:t xml:space="preserve"> prihode i rashode od javne usluge</w:t>
      </w:r>
      <w:r w:rsidR="00FE7532">
        <w:rPr>
          <w:rFonts w:eastAsia="Calibri" w:cstheme="minorHAnsi"/>
        </w:rPr>
        <w:t xml:space="preserve"> od ostalih prihoda i rashoda</w:t>
      </w:r>
      <w:r w:rsidR="00903B1C">
        <w:rPr>
          <w:rFonts w:eastAsia="Calibri" w:cstheme="minorHAnsi"/>
        </w:rPr>
        <w:t>;</w:t>
      </w:r>
    </w:p>
    <w:p w14:paraId="4FB3A023" w14:textId="6D7A9E77" w:rsidR="007E6B2F" w:rsidRPr="00903B1C" w:rsidRDefault="00903B1C" w:rsidP="00903B1C">
      <w:pPr>
        <w:numPr>
          <w:ilvl w:val="0"/>
          <w:numId w:val="70"/>
        </w:numPr>
        <w:spacing w:after="120" w:line="240" w:lineRule="auto"/>
        <w:jc w:val="both"/>
        <w:rPr>
          <w:rFonts w:eastAsia="Calibri" w:cstheme="minorHAnsi"/>
        </w:rPr>
      </w:pPr>
      <w:r>
        <w:rPr>
          <w:rFonts w:eastAsia="Calibri" w:cstheme="minorHAnsi"/>
        </w:rPr>
        <w:t>obračunati cijenu javne usluge na način propisan Zakonom, ovom Odlukom i Cjenikom; na računu za javnu uslugu navesti sve elemente temeljem kojih je izvršio obračun cijene javne usluge, uključivo i porez na dodanu vrijednost određen prema posebnom propisu kojim se utvrđuje porez na dodanu vrijednost</w:t>
      </w:r>
      <w:r w:rsidR="007E6B2F" w:rsidRPr="00903B1C">
        <w:rPr>
          <w:rFonts w:eastAsia="Calibri" w:cstheme="minorHAnsi"/>
        </w:rPr>
        <w:t>.</w:t>
      </w:r>
    </w:p>
    <w:bookmarkEnd w:id="13"/>
    <w:p w14:paraId="757DD6E9" w14:textId="3255FC1A"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Obveze korisnika javne usluge</w:t>
      </w:r>
    </w:p>
    <w:p w14:paraId="77AA9BA8" w14:textId="4931D2C9"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D4080B" w:rsidRPr="00A7289B">
        <w:rPr>
          <w:rFonts w:asciiTheme="minorHAnsi" w:hAnsiTheme="minorHAnsi" w:cstheme="minorHAnsi"/>
        </w:rPr>
        <w:t>1</w:t>
      </w:r>
      <w:r w:rsidR="00C50020" w:rsidRPr="00A7289B">
        <w:rPr>
          <w:rFonts w:asciiTheme="minorHAnsi" w:hAnsiTheme="minorHAnsi" w:cstheme="minorHAnsi"/>
        </w:rPr>
        <w:t>6</w:t>
      </w:r>
      <w:r w:rsidRPr="00A7289B">
        <w:rPr>
          <w:rFonts w:asciiTheme="minorHAnsi" w:hAnsiTheme="minorHAnsi" w:cstheme="minorHAnsi"/>
        </w:rPr>
        <w:t>.</w:t>
      </w:r>
    </w:p>
    <w:p w14:paraId="3E97B07F" w14:textId="77777777" w:rsidR="009E638D" w:rsidRPr="0021408D" w:rsidRDefault="009E638D" w:rsidP="009E638D">
      <w:pPr>
        <w:spacing w:after="120" w:line="240" w:lineRule="auto"/>
        <w:jc w:val="both"/>
        <w:rPr>
          <w:rFonts w:eastAsia="Calibri" w:cstheme="minorHAnsi"/>
        </w:rPr>
      </w:pPr>
      <w:bookmarkStart w:id="14" w:name="_Hlk202358451"/>
      <w:r w:rsidRPr="0021408D">
        <w:rPr>
          <w:rFonts w:eastAsia="Calibri" w:cstheme="minorHAnsi"/>
        </w:rPr>
        <w:t>Korisnik javne usluge dužan je:</w:t>
      </w:r>
    </w:p>
    <w:p w14:paraId="5C5AD832" w14:textId="77777777" w:rsidR="009E638D" w:rsidRDefault="009E638D" w:rsidP="009E638D">
      <w:pPr>
        <w:numPr>
          <w:ilvl w:val="0"/>
          <w:numId w:val="65"/>
        </w:numPr>
        <w:spacing w:after="120" w:line="240" w:lineRule="auto"/>
        <w:jc w:val="both"/>
        <w:rPr>
          <w:rFonts w:eastAsia="Calibri" w:cstheme="minorHAnsi"/>
        </w:rPr>
      </w:pPr>
      <w:r>
        <w:rPr>
          <w:rFonts w:eastAsia="Calibri" w:cstheme="minorHAnsi"/>
        </w:rPr>
        <w:t>dostaviti davatelju javne usluge popunjenu Izjavu o načinu korištenja javne usluge (u daljnjem tekstu: Izjava) u skladu s člankom 74. Zakona.</w:t>
      </w:r>
    </w:p>
    <w:p w14:paraId="2424CAC3" w14:textId="77777777" w:rsidR="009E638D" w:rsidRDefault="009E638D" w:rsidP="009E638D">
      <w:pPr>
        <w:numPr>
          <w:ilvl w:val="0"/>
          <w:numId w:val="65"/>
        </w:numPr>
        <w:spacing w:after="120" w:line="240" w:lineRule="auto"/>
        <w:jc w:val="both"/>
        <w:rPr>
          <w:rFonts w:eastAsia="Calibri" w:cstheme="minorHAnsi"/>
        </w:rPr>
      </w:pPr>
      <w:r>
        <w:rPr>
          <w:rFonts w:eastAsia="Calibri" w:cstheme="minorHAnsi"/>
        </w:rPr>
        <w:t xml:space="preserve">koristiti javnu uslugu na području na kojem se nalazi nekretnina korisnika javne usluge na način da proizvedeni komunalni otpad predaje putem primarnih spremnika preuzetih od davatelja javne usluge; </w:t>
      </w:r>
    </w:p>
    <w:p w14:paraId="32835117" w14:textId="77777777" w:rsidR="009E638D" w:rsidRDefault="009E638D" w:rsidP="009E638D">
      <w:pPr>
        <w:numPr>
          <w:ilvl w:val="0"/>
          <w:numId w:val="65"/>
        </w:numPr>
        <w:spacing w:after="120" w:line="240" w:lineRule="auto"/>
        <w:jc w:val="both"/>
        <w:rPr>
          <w:rFonts w:eastAsia="Calibri" w:cstheme="minorHAnsi"/>
        </w:rPr>
      </w:pPr>
      <w:r>
        <w:rPr>
          <w:rFonts w:eastAsia="Calibri" w:cstheme="minorHAnsi"/>
        </w:rPr>
        <w:t>preuzeti od davatelja javne usluge standardizirane spremnike za odvojeno sakupljanje otpada, pa iste spremnike držati na za to određenom mjestu u granicama nekretnine korisnika, na način da se njihovim držanjem i uporabom ne ometaju drugi korisnici nekretnina ili korisnici javnih površina;</w:t>
      </w:r>
    </w:p>
    <w:p w14:paraId="72CAA64F" w14:textId="77777777" w:rsidR="009E638D" w:rsidRDefault="009E638D" w:rsidP="009E638D">
      <w:pPr>
        <w:numPr>
          <w:ilvl w:val="0"/>
          <w:numId w:val="65"/>
        </w:numPr>
        <w:spacing w:after="120" w:line="240" w:lineRule="auto"/>
        <w:jc w:val="both"/>
        <w:rPr>
          <w:rFonts w:eastAsia="Calibri" w:cstheme="minorHAnsi"/>
        </w:rPr>
      </w:pPr>
      <w:r w:rsidRPr="0021408D">
        <w:rPr>
          <w:rFonts w:eastAsia="Calibri" w:cstheme="minorHAnsi"/>
        </w:rPr>
        <w:t>sklopiti međusobni sporazum s drugim korisnicima u slučaju korištenja zajedničkog spremnika, kojim se uređuju međusobna prava i obveze u vezi s količinom otpada i udjelima u obračunu;</w:t>
      </w:r>
    </w:p>
    <w:p w14:paraId="635B256D" w14:textId="77777777" w:rsidR="009E638D" w:rsidRPr="0021408D" w:rsidRDefault="009E638D" w:rsidP="009E638D">
      <w:pPr>
        <w:numPr>
          <w:ilvl w:val="0"/>
          <w:numId w:val="65"/>
        </w:numPr>
        <w:spacing w:after="120" w:line="240" w:lineRule="auto"/>
        <w:jc w:val="both"/>
        <w:rPr>
          <w:rFonts w:eastAsia="Calibri" w:cstheme="minorHAnsi"/>
        </w:rPr>
      </w:pPr>
      <w:r w:rsidRPr="0021408D">
        <w:rPr>
          <w:rFonts w:eastAsia="Calibri" w:cstheme="minorHAnsi"/>
        </w:rPr>
        <w:t xml:space="preserve">omogućiti pristup spremnicima </w:t>
      </w:r>
      <w:r>
        <w:rPr>
          <w:rFonts w:eastAsia="Calibri" w:cstheme="minorHAnsi"/>
        </w:rPr>
        <w:t xml:space="preserve">radnicima </w:t>
      </w:r>
      <w:r w:rsidRPr="0021408D">
        <w:rPr>
          <w:rFonts w:eastAsia="Calibri" w:cstheme="minorHAnsi"/>
        </w:rPr>
        <w:t>davatelj</w:t>
      </w:r>
      <w:r>
        <w:rPr>
          <w:rFonts w:eastAsia="Calibri" w:cstheme="minorHAnsi"/>
        </w:rPr>
        <w:t>a</w:t>
      </w:r>
      <w:r w:rsidRPr="0021408D">
        <w:rPr>
          <w:rFonts w:eastAsia="Calibri" w:cstheme="minorHAnsi"/>
        </w:rPr>
        <w:t xml:space="preserve"> javne usluge radi pražnjenja</w:t>
      </w:r>
      <w:r>
        <w:rPr>
          <w:rFonts w:eastAsia="Calibri" w:cstheme="minorHAnsi"/>
        </w:rPr>
        <w:t>,</w:t>
      </w:r>
      <w:r w:rsidRPr="0021408D">
        <w:rPr>
          <w:rFonts w:eastAsia="Calibri" w:cstheme="minorHAnsi"/>
        </w:rPr>
        <w:t xml:space="preserve"> manipulacije</w:t>
      </w:r>
      <w:r>
        <w:rPr>
          <w:rFonts w:eastAsia="Calibri" w:cstheme="minorHAnsi"/>
        </w:rPr>
        <w:t xml:space="preserve"> i označavanja odgovarajućim natpisima i oznakama</w:t>
      </w:r>
      <w:r w:rsidRPr="0021408D">
        <w:rPr>
          <w:rFonts w:eastAsia="Calibri" w:cstheme="minorHAnsi"/>
        </w:rPr>
        <w:t>, uključujući osiguravanje slobodnog i sigurnog prilaza</w:t>
      </w:r>
      <w:r>
        <w:rPr>
          <w:rFonts w:eastAsia="Calibri" w:cstheme="minorHAnsi"/>
        </w:rPr>
        <w:t xml:space="preserve"> spremniku</w:t>
      </w:r>
      <w:r w:rsidRPr="0021408D">
        <w:rPr>
          <w:rFonts w:eastAsia="Calibri" w:cstheme="minorHAnsi"/>
        </w:rPr>
        <w:t>;</w:t>
      </w:r>
    </w:p>
    <w:p w14:paraId="3AB7A2D6" w14:textId="77777777" w:rsidR="009E638D" w:rsidRDefault="009E638D" w:rsidP="009E638D">
      <w:pPr>
        <w:numPr>
          <w:ilvl w:val="0"/>
          <w:numId w:val="65"/>
        </w:numPr>
        <w:spacing w:after="120" w:line="240" w:lineRule="auto"/>
        <w:jc w:val="both"/>
        <w:rPr>
          <w:rFonts w:eastAsia="Calibri" w:cstheme="minorHAnsi"/>
        </w:rPr>
      </w:pPr>
      <w:r w:rsidRPr="0021408D">
        <w:rPr>
          <w:rFonts w:eastAsia="Calibri" w:cstheme="minorHAnsi"/>
        </w:rPr>
        <w:t>razvrstavati komunalni otpad u skladu s ovom Odlukom i posebnim propisima, osobito Pravilnikom;</w:t>
      </w:r>
      <w:r>
        <w:rPr>
          <w:rFonts w:eastAsia="Calibri" w:cstheme="minorHAnsi"/>
        </w:rPr>
        <w:t xml:space="preserve"> </w:t>
      </w:r>
      <w:r w:rsidRPr="0021408D">
        <w:rPr>
          <w:rFonts w:eastAsia="Calibri" w:cstheme="minorHAnsi"/>
        </w:rPr>
        <w:t xml:space="preserve">odlagati komunalni otpad </w:t>
      </w:r>
      <w:r>
        <w:rPr>
          <w:rFonts w:eastAsia="Calibri" w:cstheme="minorHAnsi"/>
        </w:rPr>
        <w:t xml:space="preserve">odvojeno po vrstama </w:t>
      </w:r>
      <w:r w:rsidRPr="0021408D">
        <w:rPr>
          <w:rFonts w:eastAsia="Calibri" w:cstheme="minorHAnsi"/>
        </w:rPr>
        <w:t>u za to predviđene spremnike</w:t>
      </w:r>
      <w:r>
        <w:rPr>
          <w:rFonts w:eastAsia="Calibri" w:cstheme="minorHAnsi"/>
        </w:rPr>
        <w:t>;</w:t>
      </w:r>
    </w:p>
    <w:p w14:paraId="31EEB639" w14:textId="77777777" w:rsidR="009E638D" w:rsidRDefault="009E638D" w:rsidP="009E638D">
      <w:pPr>
        <w:numPr>
          <w:ilvl w:val="0"/>
          <w:numId w:val="65"/>
        </w:numPr>
        <w:spacing w:after="120" w:line="240" w:lineRule="auto"/>
        <w:jc w:val="both"/>
        <w:rPr>
          <w:rFonts w:eastAsia="Calibri" w:cstheme="minorHAnsi"/>
        </w:rPr>
      </w:pPr>
      <w:r>
        <w:rPr>
          <w:rFonts w:eastAsia="Calibri" w:cstheme="minorHAnsi"/>
        </w:rPr>
        <w:t>predati biootpad odvojeno putem odgovarajućeg spremnika ili kompostirati biootpad na mjestu nastanka, osim korisnika koji nije kućanstvo</w:t>
      </w:r>
      <w:r w:rsidRPr="0021408D">
        <w:rPr>
          <w:rFonts w:eastAsia="Calibri" w:cstheme="minorHAnsi"/>
        </w:rPr>
        <w:t>;</w:t>
      </w:r>
    </w:p>
    <w:p w14:paraId="2DD17150" w14:textId="77777777" w:rsidR="009E638D" w:rsidRPr="009B53DB" w:rsidRDefault="009E638D" w:rsidP="009E638D">
      <w:pPr>
        <w:numPr>
          <w:ilvl w:val="0"/>
          <w:numId w:val="65"/>
        </w:numPr>
        <w:spacing w:after="120" w:line="240" w:lineRule="auto"/>
        <w:jc w:val="both"/>
        <w:rPr>
          <w:rFonts w:eastAsia="Calibri" w:cstheme="minorHAnsi"/>
        </w:rPr>
      </w:pPr>
      <w:r w:rsidRPr="0021408D">
        <w:rPr>
          <w:rFonts w:eastAsia="Calibri" w:cstheme="minorHAnsi"/>
        </w:rPr>
        <w:t>koristiti spremnik na način kojim se sprječava istjecanje sadržaja, emisija neugodnih mirisa i onečišćenje okoliša;</w:t>
      </w:r>
      <w:r>
        <w:rPr>
          <w:rFonts w:eastAsia="Calibri" w:cstheme="minorHAnsi"/>
        </w:rPr>
        <w:t xml:space="preserve"> držati poklopac spremnika za otpad uvijek zatvorenim;</w:t>
      </w:r>
      <w:r w:rsidRPr="009B53DB">
        <w:rPr>
          <w:rFonts w:eastAsia="Calibri" w:cstheme="minorHAnsi"/>
        </w:rPr>
        <w:t xml:space="preserve"> </w:t>
      </w:r>
      <w:r w:rsidRPr="0021408D">
        <w:rPr>
          <w:rFonts w:eastAsia="Calibri" w:cstheme="minorHAnsi"/>
        </w:rPr>
        <w:t>odlaga</w:t>
      </w:r>
      <w:r>
        <w:rPr>
          <w:rFonts w:eastAsia="Calibri" w:cstheme="minorHAnsi"/>
        </w:rPr>
        <w:t>ti</w:t>
      </w:r>
      <w:r w:rsidRPr="0021408D">
        <w:rPr>
          <w:rFonts w:eastAsia="Calibri" w:cstheme="minorHAnsi"/>
        </w:rPr>
        <w:t xml:space="preserve"> otpad u </w:t>
      </w:r>
      <w:r w:rsidRPr="0021408D">
        <w:rPr>
          <w:rFonts w:eastAsia="Calibri" w:cstheme="minorHAnsi"/>
        </w:rPr>
        <w:lastRenderedPageBreak/>
        <w:t xml:space="preserve">zatvorenim vrećicama radi smanjenja emisije mirisa i sprječavanja </w:t>
      </w:r>
      <w:r>
        <w:rPr>
          <w:rFonts w:eastAsia="Calibri" w:cstheme="minorHAnsi"/>
        </w:rPr>
        <w:t>rasipanja</w:t>
      </w:r>
      <w:r w:rsidRPr="0021408D">
        <w:rPr>
          <w:rFonts w:eastAsia="Calibri" w:cstheme="minorHAnsi"/>
        </w:rPr>
        <w:t xml:space="preserve"> sadržaja;</w:t>
      </w:r>
      <w:r>
        <w:rPr>
          <w:rFonts w:eastAsia="Calibri" w:cstheme="minorHAnsi"/>
        </w:rPr>
        <w:t xml:space="preserve"> koristiti biorazgradive vrećice za odlaganje biootpada;</w:t>
      </w:r>
    </w:p>
    <w:p w14:paraId="56F4E446" w14:textId="77777777" w:rsidR="009E638D" w:rsidRDefault="009E638D" w:rsidP="009E638D">
      <w:pPr>
        <w:numPr>
          <w:ilvl w:val="0"/>
          <w:numId w:val="65"/>
        </w:numPr>
        <w:spacing w:after="120" w:line="240" w:lineRule="auto"/>
        <w:jc w:val="both"/>
        <w:rPr>
          <w:rFonts w:eastAsia="Calibri" w:cstheme="minorHAnsi"/>
        </w:rPr>
      </w:pPr>
      <w:r w:rsidRPr="0021408D">
        <w:rPr>
          <w:rFonts w:eastAsia="Calibri" w:cstheme="minorHAnsi"/>
        </w:rPr>
        <w:t xml:space="preserve">onemogućiti pristup spremniku </w:t>
      </w:r>
      <w:r>
        <w:rPr>
          <w:rFonts w:eastAsia="Calibri" w:cstheme="minorHAnsi"/>
        </w:rPr>
        <w:t xml:space="preserve">i sadržaju spremnika </w:t>
      </w:r>
      <w:r w:rsidRPr="0021408D">
        <w:rPr>
          <w:rFonts w:eastAsia="Calibri" w:cstheme="minorHAnsi"/>
        </w:rPr>
        <w:t>neovlaštenim osobama i životinjama;</w:t>
      </w:r>
    </w:p>
    <w:p w14:paraId="0BE645F2" w14:textId="77777777" w:rsidR="009E638D" w:rsidRPr="009B53DB" w:rsidRDefault="009E638D" w:rsidP="009E638D">
      <w:pPr>
        <w:numPr>
          <w:ilvl w:val="0"/>
          <w:numId w:val="65"/>
        </w:numPr>
        <w:spacing w:after="120" w:line="240" w:lineRule="auto"/>
        <w:jc w:val="both"/>
        <w:rPr>
          <w:rFonts w:eastAsia="Calibri" w:cstheme="minorHAnsi"/>
        </w:rPr>
      </w:pPr>
      <w:r>
        <w:rPr>
          <w:rFonts w:eastAsia="Calibri" w:cstheme="minorHAnsi"/>
        </w:rPr>
        <w:t>ispirati ambalažni otpad vodom prije odlaganja u spremnik, kako bi se spriječio razvoj neugodnih mirisa i privlačenje životinja; prešati ambalažni otpad kako bi zauzimao manje mjesta u spremniku;</w:t>
      </w:r>
    </w:p>
    <w:p w14:paraId="1C1619B3" w14:textId="6F91AE5A" w:rsidR="009E638D" w:rsidRPr="00A7289B" w:rsidRDefault="009E638D" w:rsidP="009E638D">
      <w:pPr>
        <w:numPr>
          <w:ilvl w:val="0"/>
          <w:numId w:val="65"/>
        </w:numPr>
        <w:spacing w:after="120" w:line="240" w:lineRule="auto"/>
        <w:jc w:val="both"/>
        <w:rPr>
          <w:rFonts w:eastAsia="Calibri" w:cstheme="minorHAnsi"/>
        </w:rPr>
      </w:pPr>
      <w:r w:rsidRPr="0021408D">
        <w:rPr>
          <w:rFonts w:eastAsia="Calibri" w:cstheme="minorHAnsi"/>
        </w:rPr>
        <w:t>poštovati odredbe o zabrani odlaganja otpada izvan spremnika i</w:t>
      </w:r>
      <w:r>
        <w:rPr>
          <w:rFonts w:eastAsia="Calibri" w:cstheme="minorHAnsi"/>
        </w:rPr>
        <w:t xml:space="preserve"> na javnim</w:t>
      </w:r>
      <w:r w:rsidRPr="0021408D">
        <w:rPr>
          <w:rFonts w:eastAsia="Calibri" w:cstheme="minorHAnsi"/>
        </w:rPr>
        <w:t xml:space="preserve"> površina</w:t>
      </w:r>
      <w:r>
        <w:rPr>
          <w:rFonts w:eastAsia="Calibri" w:cstheme="minorHAnsi"/>
        </w:rPr>
        <w:t>ma</w:t>
      </w:r>
      <w:r w:rsidRPr="0021408D">
        <w:rPr>
          <w:rFonts w:eastAsia="Calibri" w:cstheme="minorHAnsi"/>
        </w:rPr>
        <w:t xml:space="preserve">, sukladno </w:t>
      </w:r>
      <w:r w:rsidRPr="00A7289B">
        <w:rPr>
          <w:rFonts w:eastAsia="Calibri" w:cstheme="minorHAnsi"/>
        </w:rPr>
        <w:t>Zakonu</w:t>
      </w:r>
      <w:r w:rsidR="00432E75" w:rsidRPr="00A7289B">
        <w:rPr>
          <w:rFonts w:eastAsia="Calibri" w:cstheme="minorHAnsi"/>
        </w:rPr>
        <w:t xml:space="preserve"> i </w:t>
      </w:r>
      <w:r w:rsidR="00A7289B">
        <w:rPr>
          <w:rFonts w:eastAsia="Calibri" w:cstheme="minorHAnsi"/>
        </w:rPr>
        <w:t xml:space="preserve">Odluci o </w:t>
      </w:r>
      <w:r w:rsidR="00432E75" w:rsidRPr="00A7289B">
        <w:rPr>
          <w:rFonts w:eastAsia="Calibri" w:cstheme="minorHAnsi"/>
        </w:rPr>
        <w:t>komunalnom redu</w:t>
      </w:r>
      <w:r w:rsidRPr="00A7289B">
        <w:rPr>
          <w:rFonts w:eastAsia="Calibri" w:cstheme="minorHAnsi"/>
        </w:rPr>
        <w:t>;</w:t>
      </w:r>
    </w:p>
    <w:p w14:paraId="16E4B821" w14:textId="77777777" w:rsidR="009E638D" w:rsidRPr="0021408D" w:rsidRDefault="009E638D" w:rsidP="009E638D">
      <w:pPr>
        <w:numPr>
          <w:ilvl w:val="0"/>
          <w:numId w:val="65"/>
        </w:numPr>
        <w:spacing w:after="120" w:line="240" w:lineRule="auto"/>
        <w:jc w:val="both"/>
        <w:rPr>
          <w:rFonts w:eastAsia="Calibri" w:cstheme="minorHAnsi"/>
        </w:rPr>
      </w:pPr>
      <w:r>
        <w:rPr>
          <w:rFonts w:eastAsia="Calibri" w:cstheme="minorHAnsi"/>
        </w:rPr>
        <w:t>predati opasni i problematični komunalni otpad odvojen po vrstama u reciklažno dvorište, u skladu s propisima koji određuju postupanje s posebnim kategorijama otpada, osim korisnika koji nije kućanstvo;</w:t>
      </w:r>
    </w:p>
    <w:p w14:paraId="5F788422" w14:textId="77777777" w:rsidR="009E638D" w:rsidRPr="0021408D" w:rsidRDefault="009E638D" w:rsidP="009E638D">
      <w:pPr>
        <w:numPr>
          <w:ilvl w:val="0"/>
          <w:numId w:val="65"/>
        </w:numPr>
        <w:spacing w:after="120" w:line="240" w:lineRule="auto"/>
        <w:jc w:val="both"/>
        <w:rPr>
          <w:rFonts w:eastAsia="Calibri" w:cstheme="minorHAnsi"/>
        </w:rPr>
      </w:pPr>
      <w:r w:rsidRPr="0021408D">
        <w:rPr>
          <w:rFonts w:eastAsia="Calibri" w:cstheme="minorHAnsi"/>
        </w:rPr>
        <w:t xml:space="preserve">postupati u skladu s pravilima o postupanju s glomaznim otpadom, opasnim komunalnim otpadom i biootpadom </w:t>
      </w:r>
      <w:r>
        <w:rPr>
          <w:rFonts w:eastAsia="Calibri" w:cstheme="minorHAnsi"/>
        </w:rPr>
        <w:t>kad</w:t>
      </w:r>
      <w:r w:rsidRPr="0021408D">
        <w:rPr>
          <w:rFonts w:eastAsia="Calibri" w:cstheme="minorHAnsi"/>
        </w:rPr>
        <w:t xml:space="preserve"> koristi spremnike za te frakcije</w:t>
      </w:r>
      <w:r>
        <w:rPr>
          <w:rFonts w:eastAsia="Calibri" w:cstheme="minorHAnsi"/>
        </w:rPr>
        <w:t>, bilo „na kućnom pragu“, javnoj površini ili u reciklažnom dvorištu</w:t>
      </w:r>
      <w:r w:rsidRPr="0021408D">
        <w:rPr>
          <w:rFonts w:eastAsia="Calibri" w:cstheme="minorHAnsi"/>
        </w:rPr>
        <w:t>.</w:t>
      </w:r>
    </w:p>
    <w:p w14:paraId="2D71E465" w14:textId="77777777" w:rsidR="009E638D" w:rsidRDefault="009E638D" w:rsidP="009E638D">
      <w:pPr>
        <w:numPr>
          <w:ilvl w:val="0"/>
          <w:numId w:val="66"/>
        </w:numPr>
        <w:spacing w:after="0" w:line="240" w:lineRule="auto"/>
        <w:jc w:val="both"/>
        <w:rPr>
          <w:rFonts w:eastAsia="Calibri" w:cstheme="minorHAnsi"/>
        </w:rPr>
      </w:pPr>
      <w:r>
        <w:rPr>
          <w:rFonts w:eastAsia="Calibri" w:cstheme="minorHAnsi"/>
        </w:rPr>
        <w:t xml:space="preserve">bez odgode, u roku od najviše 15 dana od nastupanja promjene, pisanim putem ili putem elektroničkog sustava obavijestiti davatelja javne usluge o svakoj </w:t>
      </w:r>
      <w:r w:rsidRPr="0021408D">
        <w:rPr>
          <w:rFonts w:eastAsia="Calibri" w:cstheme="minorHAnsi"/>
        </w:rPr>
        <w:t>promjen</w:t>
      </w:r>
      <w:r>
        <w:rPr>
          <w:rFonts w:eastAsia="Calibri" w:cstheme="minorHAnsi"/>
        </w:rPr>
        <w:t>i</w:t>
      </w:r>
      <w:r w:rsidRPr="0021408D">
        <w:rPr>
          <w:rFonts w:eastAsia="Calibri" w:cstheme="minorHAnsi"/>
        </w:rPr>
        <w:t xml:space="preserve"> podataka koja utječe na </w:t>
      </w:r>
      <w:r>
        <w:rPr>
          <w:rFonts w:eastAsia="Calibri" w:cstheme="minorHAnsi"/>
        </w:rPr>
        <w:t xml:space="preserve">pružanje javne usluge ili </w:t>
      </w:r>
      <w:r w:rsidRPr="0021408D">
        <w:rPr>
          <w:rFonts w:eastAsia="Calibri" w:cstheme="minorHAnsi"/>
        </w:rPr>
        <w:t>obračun cijene javne usluge</w:t>
      </w:r>
      <w:r>
        <w:rPr>
          <w:rFonts w:eastAsia="Calibri" w:cstheme="minorHAnsi"/>
        </w:rPr>
        <w:t>, što uključuje:</w:t>
      </w:r>
    </w:p>
    <w:p w14:paraId="0553BA95" w14:textId="77777777" w:rsidR="009E638D" w:rsidRDefault="009E638D" w:rsidP="009E638D">
      <w:pPr>
        <w:numPr>
          <w:ilvl w:val="1"/>
          <w:numId w:val="66"/>
        </w:numPr>
        <w:spacing w:after="0" w:line="240" w:lineRule="auto"/>
        <w:ind w:left="1434" w:hanging="357"/>
        <w:jc w:val="both"/>
        <w:rPr>
          <w:rFonts w:eastAsia="Calibri" w:cstheme="minorHAnsi"/>
        </w:rPr>
      </w:pPr>
      <w:r>
        <w:rPr>
          <w:rFonts w:eastAsia="Calibri" w:cstheme="minorHAnsi"/>
        </w:rPr>
        <w:t>promjenu kategorije korisnika (kategorija kućanstvo / kategorija nije kućanstvo),</w:t>
      </w:r>
    </w:p>
    <w:p w14:paraId="782988F8" w14:textId="77777777" w:rsidR="009E638D" w:rsidRDefault="009E638D" w:rsidP="009E638D">
      <w:pPr>
        <w:numPr>
          <w:ilvl w:val="1"/>
          <w:numId w:val="66"/>
        </w:numPr>
        <w:spacing w:after="0" w:line="240" w:lineRule="auto"/>
        <w:ind w:left="1434" w:hanging="357"/>
        <w:jc w:val="both"/>
        <w:rPr>
          <w:rFonts w:eastAsia="Calibri" w:cstheme="minorHAnsi"/>
        </w:rPr>
      </w:pPr>
      <w:r>
        <w:rPr>
          <w:rFonts w:eastAsia="Calibri" w:cstheme="minorHAnsi"/>
        </w:rPr>
        <w:t>promjenu vlasništva ili korištenja nekretnine,</w:t>
      </w:r>
    </w:p>
    <w:p w14:paraId="6C787DB0" w14:textId="77777777" w:rsidR="009E638D" w:rsidRDefault="009E638D" w:rsidP="009E638D">
      <w:pPr>
        <w:numPr>
          <w:ilvl w:val="1"/>
          <w:numId w:val="66"/>
        </w:numPr>
        <w:spacing w:after="0" w:line="240" w:lineRule="auto"/>
        <w:ind w:left="1434" w:hanging="357"/>
        <w:jc w:val="both"/>
        <w:rPr>
          <w:rFonts w:eastAsia="Calibri" w:cstheme="minorHAnsi"/>
        </w:rPr>
      </w:pPr>
      <w:r>
        <w:rPr>
          <w:rFonts w:eastAsia="Calibri" w:cstheme="minorHAnsi"/>
        </w:rPr>
        <w:t>promjenu adrese za dostavu računa ili za komunikaciju s davateljem javne usluge,</w:t>
      </w:r>
    </w:p>
    <w:p w14:paraId="657AC2D8" w14:textId="77777777" w:rsidR="009E638D" w:rsidRDefault="009E638D" w:rsidP="009E638D">
      <w:pPr>
        <w:numPr>
          <w:ilvl w:val="1"/>
          <w:numId w:val="66"/>
        </w:numPr>
        <w:spacing w:after="120" w:line="240" w:lineRule="auto"/>
        <w:ind w:left="1434" w:hanging="357"/>
        <w:jc w:val="both"/>
        <w:rPr>
          <w:rFonts w:eastAsia="Calibri" w:cstheme="minorHAnsi"/>
        </w:rPr>
      </w:pPr>
      <w:r>
        <w:rPr>
          <w:rFonts w:eastAsia="Calibri" w:cstheme="minorHAnsi"/>
        </w:rPr>
        <w:t>bilo koju drugu bitnu promjenu;</w:t>
      </w:r>
    </w:p>
    <w:p w14:paraId="3191C6B1" w14:textId="77777777" w:rsidR="009E638D" w:rsidRPr="0021408D" w:rsidRDefault="009E638D" w:rsidP="009E638D">
      <w:pPr>
        <w:numPr>
          <w:ilvl w:val="0"/>
          <w:numId w:val="66"/>
        </w:numPr>
        <w:spacing w:after="120" w:line="240" w:lineRule="auto"/>
        <w:jc w:val="both"/>
        <w:rPr>
          <w:rFonts w:eastAsia="Calibri" w:cstheme="minorHAnsi"/>
        </w:rPr>
      </w:pPr>
      <w:r w:rsidRPr="005B6103">
        <w:rPr>
          <w:rFonts w:eastAsia="Calibri" w:cstheme="minorHAnsi"/>
        </w:rPr>
        <w:t xml:space="preserve">omogućiti dostavu računa i obavijesti putem elektroničke pošte, ako je takav način </w:t>
      </w:r>
      <w:r>
        <w:rPr>
          <w:rFonts w:eastAsia="Calibri" w:cstheme="minorHAnsi"/>
        </w:rPr>
        <w:t>u</w:t>
      </w:r>
      <w:r w:rsidRPr="005B6103">
        <w:rPr>
          <w:rFonts w:eastAsia="Calibri" w:cstheme="minorHAnsi"/>
        </w:rPr>
        <w:t>govoren</w:t>
      </w:r>
      <w:r>
        <w:rPr>
          <w:rFonts w:eastAsia="Calibri" w:cstheme="minorHAnsi"/>
        </w:rPr>
        <w:t>;</w:t>
      </w:r>
    </w:p>
    <w:p w14:paraId="40802F32" w14:textId="77777777" w:rsidR="009E638D" w:rsidRPr="0021408D" w:rsidRDefault="009E638D" w:rsidP="009E638D">
      <w:pPr>
        <w:numPr>
          <w:ilvl w:val="0"/>
          <w:numId w:val="66"/>
        </w:numPr>
        <w:spacing w:after="120" w:line="240" w:lineRule="auto"/>
        <w:jc w:val="both"/>
        <w:rPr>
          <w:rFonts w:eastAsia="Calibri" w:cstheme="minorHAnsi"/>
        </w:rPr>
      </w:pPr>
      <w:r w:rsidRPr="0021408D">
        <w:rPr>
          <w:rFonts w:eastAsia="Calibri" w:cstheme="minorHAnsi"/>
        </w:rPr>
        <w:t xml:space="preserve">dostaviti zahtjev i odgovarajuću dokumentaciju ako želi ostvariti pravo na </w:t>
      </w:r>
      <w:r>
        <w:rPr>
          <w:rFonts w:eastAsia="Calibri" w:cstheme="minorHAnsi"/>
        </w:rPr>
        <w:t>trajno</w:t>
      </w:r>
      <w:r w:rsidRPr="0021408D">
        <w:rPr>
          <w:rFonts w:eastAsia="Calibri" w:cstheme="minorHAnsi"/>
        </w:rPr>
        <w:t xml:space="preserve"> nekorištenj</w:t>
      </w:r>
      <w:r>
        <w:rPr>
          <w:rFonts w:eastAsia="Calibri" w:cstheme="minorHAnsi"/>
        </w:rPr>
        <w:t>e</w:t>
      </w:r>
      <w:r w:rsidRPr="0021408D">
        <w:rPr>
          <w:rFonts w:eastAsia="Calibri" w:cstheme="minorHAnsi"/>
        </w:rPr>
        <w:t xml:space="preserve"> usluge, sukladno odredbama ove Odluke;</w:t>
      </w:r>
    </w:p>
    <w:p w14:paraId="109F622A" w14:textId="77777777" w:rsidR="009E638D" w:rsidRPr="0021408D" w:rsidRDefault="009E638D" w:rsidP="009E638D">
      <w:pPr>
        <w:numPr>
          <w:ilvl w:val="0"/>
          <w:numId w:val="66"/>
        </w:numPr>
        <w:spacing w:after="120" w:line="240" w:lineRule="auto"/>
        <w:jc w:val="both"/>
        <w:rPr>
          <w:rFonts w:eastAsia="Calibri" w:cstheme="minorHAnsi"/>
        </w:rPr>
      </w:pPr>
      <w:r w:rsidRPr="0021408D">
        <w:rPr>
          <w:rFonts w:eastAsia="Calibri" w:cstheme="minorHAnsi"/>
        </w:rPr>
        <w:t xml:space="preserve">podmirivati troškove javne usluge u rokovima i na način određen ugovorom i važećim </w:t>
      </w:r>
      <w:r>
        <w:rPr>
          <w:rFonts w:eastAsia="Calibri" w:cstheme="minorHAnsi"/>
        </w:rPr>
        <w:t>C</w:t>
      </w:r>
      <w:r w:rsidRPr="0021408D">
        <w:rPr>
          <w:rFonts w:eastAsia="Calibri" w:cstheme="minorHAnsi"/>
        </w:rPr>
        <w:t>jenikom.</w:t>
      </w:r>
    </w:p>
    <w:bookmarkEnd w:id="14"/>
    <w:p w14:paraId="55551931" w14:textId="0B2D56D4"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Informiranje korisnika javne usluge o načinu djelovanja sustava gospodarenja otpadom</w:t>
      </w:r>
    </w:p>
    <w:p w14:paraId="3CB4606A" w14:textId="25241F43"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D4080B" w:rsidRPr="00A7289B">
        <w:rPr>
          <w:rFonts w:asciiTheme="minorHAnsi" w:hAnsiTheme="minorHAnsi" w:cstheme="minorHAnsi"/>
        </w:rPr>
        <w:t>1</w:t>
      </w:r>
      <w:r w:rsidR="00C50020" w:rsidRPr="00A7289B">
        <w:rPr>
          <w:rFonts w:asciiTheme="minorHAnsi" w:hAnsiTheme="minorHAnsi" w:cstheme="minorHAnsi"/>
        </w:rPr>
        <w:t>7</w:t>
      </w:r>
      <w:r w:rsidRPr="00A7289B">
        <w:rPr>
          <w:rFonts w:asciiTheme="minorHAnsi" w:hAnsiTheme="minorHAnsi" w:cstheme="minorHAnsi"/>
        </w:rPr>
        <w:t>.</w:t>
      </w:r>
    </w:p>
    <w:p w14:paraId="6EE3A6C2" w14:textId="77777777" w:rsidR="000C6B82" w:rsidRPr="00872EEA" w:rsidRDefault="00A56526" w:rsidP="00AF17F7">
      <w:pPr>
        <w:spacing w:after="120" w:line="240" w:lineRule="auto"/>
        <w:jc w:val="both"/>
        <w:rPr>
          <w:rFonts w:eastAsia="Calibri" w:cstheme="minorHAnsi"/>
        </w:rPr>
      </w:pPr>
      <w:r w:rsidRPr="00872EEA">
        <w:rPr>
          <w:rFonts w:eastAsia="Calibri" w:cstheme="minorHAnsi"/>
        </w:rPr>
        <w:t>(1) Grad i davatelj javne usluge na svojim mrežnim stranicama objavljuju i ažurno održavaju popis koji sadrži najmanje sljedeće informacije:</w:t>
      </w:r>
    </w:p>
    <w:p w14:paraId="2E816207" w14:textId="12822C55" w:rsidR="000C6B82" w:rsidRPr="00872EEA" w:rsidRDefault="00A56526" w:rsidP="001A6A3D">
      <w:pPr>
        <w:numPr>
          <w:ilvl w:val="0"/>
          <w:numId w:val="2"/>
        </w:numPr>
        <w:spacing w:after="0" w:line="240" w:lineRule="auto"/>
        <w:ind w:left="714" w:hanging="357"/>
        <w:jc w:val="both"/>
        <w:rPr>
          <w:rFonts w:eastAsia="Calibri" w:cstheme="minorHAnsi"/>
        </w:rPr>
      </w:pPr>
      <w:r w:rsidRPr="00872EEA">
        <w:rPr>
          <w:rFonts w:eastAsia="Calibri" w:cstheme="minorHAnsi"/>
        </w:rPr>
        <w:t>lokacije reciklažnih dvorišta s uputama o vrstama otpada koje se u njima preuzimaju i načinu preuzimanja;</w:t>
      </w:r>
    </w:p>
    <w:p w14:paraId="349A82A2" w14:textId="6451F4C2" w:rsidR="000C6B82" w:rsidRPr="00872EEA" w:rsidRDefault="00A56526" w:rsidP="001A6A3D">
      <w:pPr>
        <w:numPr>
          <w:ilvl w:val="0"/>
          <w:numId w:val="2"/>
        </w:numPr>
        <w:spacing w:after="0" w:line="240" w:lineRule="auto"/>
        <w:ind w:left="714" w:hanging="357"/>
        <w:jc w:val="both"/>
        <w:rPr>
          <w:rFonts w:eastAsia="Calibri" w:cstheme="minorHAnsi"/>
        </w:rPr>
      </w:pPr>
      <w:r w:rsidRPr="00872EEA">
        <w:rPr>
          <w:rFonts w:eastAsia="Calibri" w:cstheme="minorHAnsi"/>
        </w:rPr>
        <w:t>lokacije i vrste spremnika za odvojeno sakupljanje komunalnog otpada na javnim površinama s uputama za njihovo korištenje;</w:t>
      </w:r>
    </w:p>
    <w:p w14:paraId="26923D65" w14:textId="440BA63E" w:rsidR="000C6B82" w:rsidRPr="00872EEA" w:rsidRDefault="00A56526" w:rsidP="001A6A3D">
      <w:pPr>
        <w:numPr>
          <w:ilvl w:val="0"/>
          <w:numId w:val="2"/>
        </w:numPr>
        <w:spacing w:after="0" w:line="240" w:lineRule="auto"/>
        <w:ind w:left="714" w:hanging="357"/>
        <w:jc w:val="both"/>
        <w:rPr>
          <w:rFonts w:eastAsia="Calibri" w:cstheme="minorHAnsi"/>
        </w:rPr>
      </w:pPr>
      <w:r w:rsidRPr="00872EEA">
        <w:rPr>
          <w:rFonts w:eastAsia="Calibri" w:cstheme="minorHAnsi"/>
        </w:rPr>
        <w:t xml:space="preserve">raspored odvoza pojedinih vrsta komunalnog otpada sa obračunskog mjesta korisnika javne usluge i upute za odvojeno </w:t>
      </w:r>
      <w:r w:rsidR="007F6CAF" w:rsidRPr="00872EEA">
        <w:rPr>
          <w:rFonts w:eastAsia="Calibri" w:cstheme="minorHAnsi"/>
        </w:rPr>
        <w:t>pri</w:t>
      </w:r>
      <w:r w:rsidRPr="00872EEA">
        <w:rPr>
          <w:rFonts w:eastAsia="Calibri" w:cstheme="minorHAnsi"/>
        </w:rPr>
        <w:t>kupljanje pojedinih vrsta komunalnog otpada;</w:t>
      </w:r>
    </w:p>
    <w:p w14:paraId="534A1C8A" w14:textId="55351363" w:rsidR="000C6B82" w:rsidRPr="00872EEA" w:rsidRDefault="00A56526" w:rsidP="001A6A3D">
      <w:pPr>
        <w:numPr>
          <w:ilvl w:val="0"/>
          <w:numId w:val="2"/>
        </w:numPr>
        <w:spacing w:after="0" w:line="240" w:lineRule="auto"/>
        <w:ind w:left="714" w:hanging="357"/>
        <w:jc w:val="both"/>
        <w:rPr>
          <w:rFonts w:eastAsia="Calibri" w:cstheme="minorHAnsi"/>
        </w:rPr>
      </w:pPr>
      <w:r w:rsidRPr="00872EEA">
        <w:rPr>
          <w:rFonts w:eastAsia="Calibri" w:cstheme="minorHAnsi"/>
        </w:rPr>
        <w:t>upute za odvoz glomaznog komunalnog otpada po pozivu</w:t>
      </w:r>
      <w:r w:rsidR="004203F7" w:rsidRPr="00872EEA">
        <w:rPr>
          <w:rFonts w:eastAsia="Calibri" w:cstheme="minorHAnsi"/>
        </w:rPr>
        <w:t>;</w:t>
      </w:r>
    </w:p>
    <w:p w14:paraId="5D35B399" w14:textId="477AE860" w:rsidR="000C6B82" w:rsidRPr="00872EEA" w:rsidRDefault="00A56526" w:rsidP="001A6A3D">
      <w:pPr>
        <w:numPr>
          <w:ilvl w:val="0"/>
          <w:numId w:val="2"/>
        </w:numPr>
        <w:spacing w:after="0" w:line="240" w:lineRule="auto"/>
        <w:ind w:left="714" w:hanging="357"/>
        <w:jc w:val="both"/>
        <w:rPr>
          <w:rFonts w:eastAsia="Calibri" w:cstheme="minorHAnsi"/>
        </w:rPr>
      </w:pPr>
      <w:r w:rsidRPr="00872EEA">
        <w:rPr>
          <w:rFonts w:eastAsia="Calibri" w:cstheme="minorHAnsi"/>
        </w:rPr>
        <w:t>upute za kućno kompostiranje otpada.</w:t>
      </w:r>
    </w:p>
    <w:p w14:paraId="59BD451D" w14:textId="6EBB1648" w:rsidR="004172AE" w:rsidRPr="0000626E" w:rsidRDefault="004172AE" w:rsidP="0000626E">
      <w:pPr>
        <w:spacing w:before="120" w:after="0" w:line="240" w:lineRule="auto"/>
        <w:jc w:val="both"/>
        <w:rPr>
          <w:rFonts w:eastAsia="Calibri" w:cstheme="minorHAnsi"/>
          <w:color w:val="231F20"/>
        </w:rPr>
      </w:pPr>
      <w:bookmarkStart w:id="15" w:name="_Hlk202358735"/>
      <w:r w:rsidRPr="0000626E">
        <w:rPr>
          <w:rFonts w:eastAsia="Calibri" w:cstheme="minorHAnsi"/>
          <w:color w:val="231F20"/>
        </w:rPr>
        <w:t>(</w:t>
      </w:r>
      <w:r w:rsidR="006D2944" w:rsidRPr="0000626E">
        <w:rPr>
          <w:rFonts w:eastAsia="Calibri" w:cstheme="minorHAnsi"/>
          <w:color w:val="231F20"/>
        </w:rPr>
        <w:t>2</w:t>
      </w:r>
      <w:r w:rsidRPr="0000626E">
        <w:rPr>
          <w:rFonts w:eastAsia="Calibri" w:cstheme="minorHAnsi"/>
          <w:color w:val="231F20"/>
        </w:rPr>
        <w:t xml:space="preserve">) </w:t>
      </w:r>
      <w:r w:rsidR="006D2944" w:rsidRPr="0000626E">
        <w:rPr>
          <w:rFonts w:eastAsia="Calibri" w:cstheme="minorHAnsi"/>
          <w:color w:val="231F20"/>
        </w:rPr>
        <w:t xml:space="preserve">Grad je </w:t>
      </w:r>
      <w:r w:rsidRPr="0000626E">
        <w:rPr>
          <w:rFonts w:eastAsia="Calibri" w:cstheme="minorHAnsi"/>
          <w:color w:val="231F20"/>
        </w:rPr>
        <w:t>duž</w:t>
      </w:r>
      <w:r w:rsidR="006D2944" w:rsidRPr="0000626E">
        <w:rPr>
          <w:rFonts w:eastAsia="Calibri" w:cstheme="minorHAnsi"/>
          <w:color w:val="231F20"/>
        </w:rPr>
        <w:t>a</w:t>
      </w:r>
      <w:r w:rsidRPr="0000626E">
        <w:rPr>
          <w:rFonts w:eastAsia="Calibri" w:cstheme="minorHAnsi"/>
          <w:color w:val="231F20"/>
        </w:rPr>
        <w:t>n o svom trošku, na odgovarajući način osigurati godišnj</w:t>
      </w:r>
      <w:r w:rsidR="006D2944" w:rsidRPr="00872EEA">
        <w:rPr>
          <w:rFonts w:eastAsia="Calibri" w:cstheme="minorHAnsi"/>
          <w:color w:val="231F20"/>
        </w:rPr>
        <w:t>u</w:t>
      </w:r>
      <w:r w:rsidRPr="0000626E">
        <w:rPr>
          <w:rFonts w:eastAsia="Calibri" w:cstheme="minorHAnsi"/>
          <w:color w:val="231F20"/>
        </w:rPr>
        <w:t xml:space="preserve"> provedbu informativnih aktivnosti u svezi gospodarenja otpadom na svojem području, a osobito najmanje jednu javnu tribinu te informativne publikacije o gospodarenju otpadom. </w:t>
      </w:r>
      <w:r w:rsidR="006D2944" w:rsidRPr="00872EEA">
        <w:rPr>
          <w:rFonts w:eastAsia="Calibri" w:cstheme="minorHAnsi"/>
          <w:color w:val="231F20"/>
        </w:rPr>
        <w:t xml:space="preserve">Grad je </w:t>
      </w:r>
      <w:r w:rsidRPr="0000626E">
        <w:rPr>
          <w:rFonts w:eastAsia="Calibri" w:cstheme="minorHAnsi"/>
          <w:color w:val="231F20"/>
        </w:rPr>
        <w:t>duža</w:t>
      </w:r>
      <w:r w:rsidR="006D2944" w:rsidRPr="00872EEA">
        <w:rPr>
          <w:rFonts w:eastAsia="Calibri" w:cstheme="minorHAnsi"/>
          <w:color w:val="231F20"/>
        </w:rPr>
        <w:t>n</w:t>
      </w:r>
      <w:r w:rsidRPr="0000626E">
        <w:rPr>
          <w:rFonts w:eastAsia="Calibri" w:cstheme="minorHAnsi"/>
          <w:color w:val="231F20"/>
        </w:rPr>
        <w:t xml:space="preserve"> u sklopu </w:t>
      </w:r>
      <w:r w:rsidR="006D2944" w:rsidRPr="00872EEA">
        <w:rPr>
          <w:rFonts w:eastAsia="Calibri" w:cstheme="minorHAnsi"/>
          <w:color w:val="231F20"/>
        </w:rPr>
        <w:t xml:space="preserve">svoje </w:t>
      </w:r>
      <w:r w:rsidRPr="0000626E">
        <w:rPr>
          <w:rFonts w:eastAsia="Calibri" w:cstheme="minorHAnsi"/>
          <w:color w:val="231F20"/>
        </w:rPr>
        <w:t>mrežne stranice uspostaviti i ažurno održavati mrežne stranice sa svim bitnim informacijama o gospodarenju otpadom na svojem području.</w:t>
      </w:r>
    </w:p>
    <w:bookmarkEnd w:id="15"/>
    <w:p w14:paraId="7037C9C6" w14:textId="5BB2B7B1"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lastRenderedPageBreak/>
        <w:t>(</w:t>
      </w:r>
      <w:r w:rsidR="006D2944" w:rsidRPr="00872EEA">
        <w:rPr>
          <w:rFonts w:eastAsia="Calibri" w:cstheme="minorHAnsi"/>
          <w:color w:val="231F20"/>
        </w:rPr>
        <w:t>3</w:t>
      </w:r>
      <w:r w:rsidRPr="00872EEA">
        <w:rPr>
          <w:rFonts w:eastAsia="Calibri" w:cstheme="minorHAnsi"/>
          <w:color w:val="231F20"/>
        </w:rPr>
        <w:t xml:space="preserve">) Informacije iz stavka </w:t>
      </w:r>
      <w:r w:rsidR="006D2944" w:rsidRPr="00872EEA">
        <w:rPr>
          <w:rFonts w:eastAsia="Calibri" w:cstheme="minorHAnsi"/>
          <w:color w:val="231F20"/>
        </w:rPr>
        <w:t>1</w:t>
      </w:r>
      <w:r w:rsidRPr="00872EEA">
        <w:rPr>
          <w:rFonts w:eastAsia="Calibri" w:cstheme="minorHAnsi"/>
          <w:color w:val="231F20"/>
        </w:rPr>
        <w:t xml:space="preserve">. ovoga članka </w:t>
      </w:r>
      <w:r w:rsidR="006D2944" w:rsidRPr="00872EEA">
        <w:rPr>
          <w:rFonts w:eastAsia="Calibri" w:cstheme="minorHAnsi"/>
          <w:color w:val="231F20"/>
        </w:rPr>
        <w:t xml:space="preserve">davatelj javne usluge dužan je </w:t>
      </w:r>
      <w:r w:rsidRPr="00872EEA">
        <w:rPr>
          <w:rFonts w:eastAsia="Calibri" w:cstheme="minorHAnsi"/>
          <w:color w:val="231F20"/>
        </w:rPr>
        <w:t xml:space="preserve">najmanje jednom godišnje, najkasnije do </w:t>
      </w:r>
      <w:r w:rsidR="002811B3" w:rsidRPr="00872EEA">
        <w:rPr>
          <w:rFonts w:eastAsia="Calibri" w:cstheme="minorHAnsi"/>
          <w:color w:val="231F20"/>
        </w:rPr>
        <w:t>31</w:t>
      </w:r>
      <w:r w:rsidRPr="00872EEA">
        <w:rPr>
          <w:rFonts w:eastAsia="Calibri" w:cstheme="minorHAnsi"/>
          <w:color w:val="231F20"/>
        </w:rPr>
        <w:t xml:space="preserve">. 12. tekuće godine za sljedeću godinu, dostaviti korisnicima usluge </w:t>
      </w:r>
      <w:r w:rsidR="007917C2">
        <w:rPr>
          <w:rFonts w:eastAsia="Calibri" w:cstheme="minorHAnsi"/>
          <w:color w:val="231F20"/>
        </w:rPr>
        <w:t xml:space="preserve">u obliku </w:t>
      </w:r>
      <w:r w:rsidR="002739EC" w:rsidRPr="00872EEA">
        <w:rPr>
          <w:rFonts w:eastAsia="Calibri" w:cstheme="minorHAnsi"/>
          <w:color w:val="231F20"/>
        </w:rPr>
        <w:t>obavijest</w:t>
      </w:r>
      <w:r w:rsidR="007917C2">
        <w:rPr>
          <w:rFonts w:eastAsia="Calibri" w:cstheme="minorHAnsi"/>
          <w:color w:val="231F20"/>
        </w:rPr>
        <w:t>i</w:t>
      </w:r>
      <w:r w:rsidR="002739EC" w:rsidRPr="00872EEA">
        <w:rPr>
          <w:rFonts w:eastAsia="Calibri" w:cstheme="minorHAnsi"/>
          <w:color w:val="231F20"/>
        </w:rPr>
        <w:t xml:space="preserve"> o odvozu komunalnog otpada</w:t>
      </w:r>
      <w:r w:rsidRPr="00872EEA">
        <w:rPr>
          <w:rFonts w:eastAsia="Calibri" w:cstheme="minorHAnsi"/>
          <w:color w:val="231F20"/>
        </w:rPr>
        <w:t>.</w:t>
      </w:r>
    </w:p>
    <w:p w14:paraId="2D90479E" w14:textId="6D92D6C7" w:rsidR="00134A71" w:rsidRPr="00872EEA" w:rsidRDefault="00A56526" w:rsidP="00134A71">
      <w:pPr>
        <w:keepNext/>
        <w:keepLines/>
        <w:spacing w:before="480" w:after="0" w:line="240" w:lineRule="auto"/>
        <w:jc w:val="both"/>
        <w:rPr>
          <w:rFonts w:eastAsia="Calibri" w:cstheme="minorHAnsi"/>
          <w:b/>
          <w:u w:val="single"/>
        </w:rPr>
      </w:pPr>
      <w:r w:rsidRPr="00872EEA">
        <w:rPr>
          <w:rFonts w:eastAsia="Calibri" w:cstheme="minorHAnsi"/>
          <w:b/>
          <w:u w:val="single"/>
        </w:rPr>
        <w:t>Prikupljanje i pohrana podataka</w:t>
      </w:r>
      <w:r w:rsidR="00134A71" w:rsidRPr="00872EEA">
        <w:rPr>
          <w:rFonts w:eastAsia="Calibri" w:cstheme="minorHAnsi"/>
          <w:b/>
          <w:u w:val="single"/>
        </w:rPr>
        <w:t xml:space="preserve"> te prihvatljivi dokaz izvršenja javne usluge za pojedinačnog korisnika javne usluge</w:t>
      </w:r>
    </w:p>
    <w:p w14:paraId="0E91B674" w14:textId="33B68D8E"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D4080B" w:rsidRPr="00A7289B">
        <w:rPr>
          <w:rFonts w:asciiTheme="minorHAnsi" w:hAnsiTheme="minorHAnsi" w:cstheme="minorHAnsi"/>
        </w:rPr>
        <w:t>1</w:t>
      </w:r>
      <w:r w:rsidR="00C50020" w:rsidRPr="00A7289B">
        <w:rPr>
          <w:rFonts w:asciiTheme="minorHAnsi" w:hAnsiTheme="minorHAnsi" w:cstheme="minorHAnsi"/>
        </w:rPr>
        <w:t>8</w:t>
      </w:r>
      <w:r w:rsidRPr="00A7289B">
        <w:rPr>
          <w:rFonts w:asciiTheme="minorHAnsi" w:hAnsiTheme="minorHAnsi" w:cstheme="minorHAnsi"/>
        </w:rPr>
        <w:t>.</w:t>
      </w:r>
    </w:p>
    <w:p w14:paraId="07113724" w14:textId="16EAC66C" w:rsidR="000C6B82" w:rsidRPr="00872EEA" w:rsidRDefault="00A56526" w:rsidP="005E1245">
      <w:pPr>
        <w:spacing w:after="120" w:line="240" w:lineRule="auto"/>
        <w:jc w:val="both"/>
        <w:rPr>
          <w:rFonts w:eastAsia="Calibri" w:cstheme="minorHAnsi"/>
        </w:rPr>
      </w:pPr>
      <w:r w:rsidRPr="00872EEA">
        <w:rPr>
          <w:rFonts w:eastAsia="Calibri" w:cstheme="minorHAnsi"/>
        </w:rPr>
        <w:t>(1) Korisnik javne usluge dužan je dostaviti davatelju javne usluge Izjavu o načinu korištenja javne usluge.</w:t>
      </w:r>
      <w:bookmarkStart w:id="16" w:name="_Hlk202358841"/>
      <w:r w:rsidR="007D7E12" w:rsidRPr="00872EEA">
        <w:rPr>
          <w:rFonts w:eastAsia="Calibri" w:cstheme="minorHAnsi"/>
        </w:rPr>
        <w:t xml:space="preserve"> </w:t>
      </w:r>
      <w:r w:rsidR="007D7E12" w:rsidRPr="00872EEA">
        <w:t xml:space="preserve">Izjava o načinu korištenja javne usluge je obrazac kojim se korisnik javne usluge i davatelj javne usluge usuglašavaju o bitnim sastojcima </w:t>
      </w:r>
      <w:r w:rsidR="002F2D15" w:rsidRPr="00872EEA">
        <w:t>U</w:t>
      </w:r>
      <w:r w:rsidR="007D7E12" w:rsidRPr="00872EEA">
        <w:t>govora.</w:t>
      </w:r>
      <w:bookmarkEnd w:id="16"/>
    </w:p>
    <w:p w14:paraId="3A7D1FFE" w14:textId="39BDEE28" w:rsidR="000C6B82" w:rsidRPr="005E1245" w:rsidRDefault="00A56526" w:rsidP="005E1245">
      <w:pPr>
        <w:spacing w:after="120" w:line="240" w:lineRule="auto"/>
        <w:jc w:val="both"/>
        <w:rPr>
          <w:rFonts w:cstheme="minorHAnsi"/>
        </w:rPr>
      </w:pPr>
      <w:r w:rsidRPr="00872EEA">
        <w:rPr>
          <w:rFonts w:eastAsia="Calibri" w:cstheme="minorHAnsi"/>
          <w:color w:val="231F20"/>
        </w:rPr>
        <w:t xml:space="preserve">(2) </w:t>
      </w:r>
      <w:bookmarkStart w:id="17" w:name="_Hlk202358861"/>
      <w:r w:rsidR="00542346" w:rsidRPr="00D25596">
        <w:rPr>
          <w:rFonts w:cstheme="minorHAnsi"/>
        </w:rPr>
        <w:t xml:space="preserve">Izjava </w:t>
      </w:r>
      <w:r w:rsidR="00542346">
        <w:rPr>
          <w:rFonts w:cstheme="minorHAnsi"/>
        </w:rPr>
        <w:t>o načinu korištenja javne usluge sakupljanja komunalnog otpada sadrži</w:t>
      </w:r>
      <w:r w:rsidR="00542346" w:rsidRPr="00D25596">
        <w:rPr>
          <w:rFonts w:cstheme="minorHAnsi"/>
        </w:rPr>
        <w:t>:</w:t>
      </w:r>
    </w:p>
    <w:bookmarkEnd w:id="17"/>
    <w:p w14:paraId="6D412ACA" w14:textId="77777777" w:rsidR="000C6B82" w:rsidRPr="00872EEA" w:rsidRDefault="00A5652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adresu / lokaciju obračunskog mjesta,</w:t>
      </w:r>
    </w:p>
    <w:p w14:paraId="78136737" w14:textId="19DCF399" w:rsidR="000C6B82" w:rsidRPr="0000626E" w:rsidRDefault="00A56526">
      <w:pPr>
        <w:numPr>
          <w:ilvl w:val="0"/>
          <w:numId w:val="6"/>
        </w:numPr>
        <w:spacing w:after="0" w:line="240" w:lineRule="auto"/>
        <w:ind w:left="705" w:hanging="421"/>
        <w:jc w:val="both"/>
        <w:rPr>
          <w:rFonts w:eastAsia="Calibri" w:cstheme="minorHAnsi"/>
        </w:rPr>
      </w:pPr>
      <w:r w:rsidRPr="0000626E">
        <w:rPr>
          <w:rFonts w:eastAsia="Calibri" w:cstheme="minorHAnsi"/>
        </w:rPr>
        <w:t>podatke o korisniku javne usluge (ime i prezime ili naziv pravne osobe ili fizičke osobe – obrtnika</w:t>
      </w:r>
      <w:r w:rsidR="007D7E12" w:rsidRPr="0000626E">
        <w:rPr>
          <w:rFonts w:eastAsia="Calibri" w:cstheme="minorHAnsi"/>
        </w:rPr>
        <w:t>,</w:t>
      </w:r>
      <w:r w:rsidRPr="0000626E">
        <w:rPr>
          <w:rFonts w:eastAsia="Calibri" w:cstheme="minorHAnsi"/>
        </w:rPr>
        <w:t xml:space="preserve"> OIB </w:t>
      </w:r>
      <w:r w:rsidR="007D7E12" w:rsidRPr="0000626E">
        <w:rPr>
          <w:rFonts w:eastAsia="Calibri" w:cstheme="minorHAnsi"/>
        </w:rPr>
        <w:t>te</w:t>
      </w:r>
      <w:r w:rsidRPr="0000626E">
        <w:rPr>
          <w:rFonts w:eastAsia="Calibri" w:cstheme="minorHAnsi"/>
        </w:rPr>
        <w:t xml:space="preserve"> adresu prebivališta / sjedišta),</w:t>
      </w:r>
    </w:p>
    <w:p w14:paraId="1B6B8F1C" w14:textId="5B0ED590" w:rsidR="00CB3DE3" w:rsidRDefault="00CB3DE3">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kategoriju korisnika javne usluge</w:t>
      </w:r>
      <w:r w:rsidR="00542346" w:rsidRPr="003F1360">
        <w:rPr>
          <w:rFonts w:cstheme="minorHAnsi"/>
        </w:rPr>
        <w:t xml:space="preserve"> na obračunskom mjestu</w:t>
      </w:r>
      <w:r w:rsidR="006D2944" w:rsidRPr="00872EEA">
        <w:rPr>
          <w:rFonts w:eastAsia="Calibri" w:cstheme="minorHAnsi"/>
          <w:color w:val="231F20"/>
        </w:rPr>
        <w:t>,</w:t>
      </w:r>
    </w:p>
    <w:p w14:paraId="242EDC15" w14:textId="0B82CC7E" w:rsidR="00542346" w:rsidRPr="00872EEA" w:rsidRDefault="00542346">
      <w:pPr>
        <w:numPr>
          <w:ilvl w:val="0"/>
          <w:numId w:val="6"/>
        </w:numPr>
        <w:spacing w:after="0" w:line="240" w:lineRule="auto"/>
        <w:ind w:left="705" w:hanging="421"/>
        <w:jc w:val="both"/>
        <w:rPr>
          <w:rFonts w:eastAsia="Calibri" w:cstheme="minorHAnsi"/>
          <w:color w:val="231F20"/>
        </w:rPr>
      </w:pPr>
      <w:r>
        <w:rPr>
          <w:rFonts w:eastAsia="Calibri" w:cstheme="minorHAnsi"/>
          <w:color w:val="231F20"/>
        </w:rPr>
        <w:t>mjesto primopredaje,</w:t>
      </w:r>
    </w:p>
    <w:p w14:paraId="085DEED5" w14:textId="46663BF0" w:rsidR="000C6B82" w:rsidRPr="00872EEA" w:rsidRDefault="00A5652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 xml:space="preserve">udio u korištenju spremnika </w:t>
      </w:r>
      <w:r w:rsidR="00542346" w:rsidRPr="003F1360">
        <w:rPr>
          <w:rFonts w:cstheme="minorHAnsi"/>
        </w:rPr>
        <w:t>ili udio korisnika usluge</w:t>
      </w:r>
      <w:r w:rsidRPr="00872EEA">
        <w:rPr>
          <w:rFonts w:eastAsia="Calibri" w:cstheme="minorHAnsi"/>
          <w:color w:val="231F20"/>
        </w:rPr>
        <w:t>,</w:t>
      </w:r>
    </w:p>
    <w:p w14:paraId="16A003B3" w14:textId="411B1973" w:rsidR="000C6B82" w:rsidRPr="00872EEA" w:rsidRDefault="00A5652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vrstu, zapreminu i broj spremnika</w:t>
      </w:r>
      <w:r w:rsidR="00542346" w:rsidRPr="003F1360">
        <w:rPr>
          <w:rFonts w:cstheme="minorHAnsi"/>
        </w:rPr>
        <w:t xml:space="preserve"> sukladno </w:t>
      </w:r>
      <w:r w:rsidR="007917C2">
        <w:rPr>
          <w:rFonts w:cstheme="minorHAnsi"/>
        </w:rPr>
        <w:t xml:space="preserve">ovoj </w:t>
      </w:r>
      <w:r w:rsidR="00542346" w:rsidRPr="003F1360">
        <w:rPr>
          <w:rFonts w:cstheme="minorHAnsi"/>
        </w:rPr>
        <w:t>Odluci</w:t>
      </w:r>
      <w:r w:rsidR="00D94C2D" w:rsidRPr="00872EEA">
        <w:rPr>
          <w:rFonts w:eastAsia="Calibri" w:cstheme="minorHAnsi"/>
          <w:color w:val="231F20"/>
        </w:rPr>
        <w:t>,</w:t>
      </w:r>
    </w:p>
    <w:p w14:paraId="13BAA4D9" w14:textId="4C1339CD" w:rsidR="000C6B82" w:rsidRPr="00872EEA" w:rsidRDefault="00A5652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broj planiranih primopredaja miješanog komunalnog otpada</w:t>
      </w:r>
      <w:r w:rsidR="00542346" w:rsidRPr="003F1360">
        <w:rPr>
          <w:rFonts w:cstheme="minorHAnsi"/>
        </w:rPr>
        <w:t>, biootpada i reciklabilnog otpada</w:t>
      </w:r>
      <w:r w:rsidRPr="00872EEA">
        <w:rPr>
          <w:rFonts w:eastAsia="Calibri" w:cstheme="minorHAnsi"/>
          <w:color w:val="231F20"/>
        </w:rPr>
        <w:t xml:space="preserve"> u obračunskom razdoblju,</w:t>
      </w:r>
    </w:p>
    <w:p w14:paraId="7A52E2DC" w14:textId="77777777" w:rsidR="000C6B82" w:rsidRPr="00872EEA" w:rsidRDefault="00A5652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očitovanje o kompostiranju biootpada,</w:t>
      </w:r>
    </w:p>
    <w:p w14:paraId="58D5FD71" w14:textId="425C7B7E" w:rsidR="000C6B82" w:rsidRPr="00872EEA" w:rsidRDefault="00A5652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 xml:space="preserve">očitovanje o </w:t>
      </w:r>
      <w:r w:rsidR="00542346" w:rsidRPr="003F1360">
        <w:rPr>
          <w:rFonts w:cstheme="minorHAnsi"/>
        </w:rPr>
        <w:t xml:space="preserve">korištenju nekretnine na obračunskom mjestu ili o </w:t>
      </w:r>
      <w:r w:rsidRPr="00872EEA">
        <w:rPr>
          <w:rFonts w:eastAsia="Calibri" w:cstheme="minorHAnsi"/>
          <w:color w:val="231F20"/>
        </w:rPr>
        <w:t>trajnom nekorištenju nekretnine,</w:t>
      </w:r>
    </w:p>
    <w:p w14:paraId="2468CB11" w14:textId="47AC1569" w:rsidR="000C6B82" w:rsidRPr="00872EEA" w:rsidRDefault="00A5652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 xml:space="preserve">obavijest davatelja javne usluge o uvjetima </w:t>
      </w:r>
      <w:r w:rsidR="00542346">
        <w:rPr>
          <w:rFonts w:eastAsia="Calibri" w:cstheme="minorHAnsi"/>
          <w:color w:val="231F20"/>
        </w:rPr>
        <w:t>kad</w:t>
      </w:r>
      <w:r w:rsidRPr="00872EEA">
        <w:rPr>
          <w:rFonts w:eastAsia="Calibri" w:cstheme="minorHAnsi"/>
          <w:color w:val="231F20"/>
        </w:rPr>
        <w:t xml:space="preserve"> se Ugovor smatra sklopljenim,</w:t>
      </w:r>
    </w:p>
    <w:p w14:paraId="63431E0B" w14:textId="2FBE45AC" w:rsidR="000C6B82" w:rsidRDefault="00A5652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izjavu korisnika kojom potvrđuje da je upoznat s Ugovorom,</w:t>
      </w:r>
    </w:p>
    <w:p w14:paraId="1554369E" w14:textId="27D7BDF6" w:rsidR="00FB01B6" w:rsidRDefault="00FB01B6">
      <w:pPr>
        <w:numPr>
          <w:ilvl w:val="0"/>
          <w:numId w:val="6"/>
        </w:numPr>
        <w:spacing w:after="0" w:line="240" w:lineRule="auto"/>
        <w:ind w:left="705" w:hanging="421"/>
        <w:jc w:val="both"/>
        <w:rPr>
          <w:rFonts w:eastAsia="Calibri" w:cstheme="minorHAnsi"/>
          <w:color w:val="231F20"/>
        </w:rPr>
      </w:pPr>
      <w:r w:rsidRPr="00FB01B6">
        <w:rPr>
          <w:rFonts w:cstheme="minorHAnsi"/>
        </w:rPr>
        <w:t>izjavu korisnika kojom daje suglasnost za elektroničku komunikaciju s davateljem javne usluge odnosno izričito odobrenje za elektroničku dostavu računa za  javnu uslugu i adresu elektroničke pošte korisnika javne usluge i</w:t>
      </w:r>
      <w:r>
        <w:rPr>
          <w:rFonts w:cstheme="minorHAnsi"/>
        </w:rPr>
        <w:t xml:space="preserve"> </w:t>
      </w:r>
      <w:r w:rsidRPr="00872EEA">
        <w:rPr>
          <w:rFonts w:eastAsia="Calibri" w:cstheme="minorHAnsi"/>
          <w:color w:val="231F20"/>
        </w:rPr>
        <w:t>izjavu davatelja javne usluge o tajnosti osobnih podataka,</w:t>
      </w:r>
    </w:p>
    <w:p w14:paraId="16775AA0" w14:textId="2F8C0292" w:rsidR="00FB01B6" w:rsidRDefault="00FB01B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uvjete raskida Ugovora,</w:t>
      </w:r>
    </w:p>
    <w:p w14:paraId="51251D0C" w14:textId="77777777" w:rsidR="00FB01B6" w:rsidRPr="00872EEA" w:rsidRDefault="00FB01B6" w:rsidP="00FB01B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izvadak iz Cjenika,</w:t>
      </w:r>
    </w:p>
    <w:p w14:paraId="446D3B9A" w14:textId="77777777" w:rsidR="00FB01B6" w:rsidRPr="00872EEA" w:rsidRDefault="00FB01B6" w:rsidP="00FB01B6">
      <w:pPr>
        <w:numPr>
          <w:ilvl w:val="0"/>
          <w:numId w:val="6"/>
        </w:numPr>
        <w:spacing w:after="0" w:line="240" w:lineRule="auto"/>
        <w:ind w:left="705" w:hanging="421"/>
        <w:jc w:val="both"/>
        <w:rPr>
          <w:rFonts w:eastAsia="Calibri" w:cstheme="minorHAnsi"/>
          <w:color w:val="231F20"/>
        </w:rPr>
      </w:pPr>
      <w:r w:rsidRPr="00872EEA">
        <w:rPr>
          <w:rFonts w:eastAsia="Calibri" w:cstheme="minorHAnsi"/>
          <w:color w:val="231F20"/>
        </w:rPr>
        <w:t>druge podatke potrebne za sklapanje Ugovora.</w:t>
      </w:r>
    </w:p>
    <w:p w14:paraId="7148BB47" w14:textId="05ED0EE7"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(3) Podaci iz stavka 2. ovoga članka svrstani su u obrascu Izjave u dva stupca</w:t>
      </w:r>
      <w:r w:rsidR="006D2944" w:rsidRPr="00872EEA">
        <w:rPr>
          <w:rFonts w:eastAsia="Calibri" w:cstheme="minorHAnsi"/>
          <w:color w:val="231F20"/>
        </w:rPr>
        <w:t>,</w:t>
      </w:r>
      <w:r w:rsidRPr="00872EEA">
        <w:rPr>
          <w:rFonts w:eastAsia="Calibri" w:cstheme="minorHAnsi"/>
          <w:color w:val="231F20"/>
        </w:rPr>
        <w:t xml:space="preserve"> od kojih je prvi prijedlog davatelja javne usluge, a drugi očitovanje korisnika javne usluge.</w:t>
      </w:r>
    </w:p>
    <w:p w14:paraId="0E45812A" w14:textId="3B22983A"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 xml:space="preserve">(4) </w:t>
      </w:r>
      <w:r w:rsidR="007D7E12" w:rsidRPr="00872EEA">
        <w:rPr>
          <w:rFonts w:eastAsia="Calibri" w:cstheme="minorHAnsi"/>
          <w:color w:val="231F20"/>
        </w:rPr>
        <w:t>Korisnik javne usluge je dužan vratiti davatelju usluge dva potpisana primjerka Izjave u roku od 15 dana od dana zaprimanja.</w:t>
      </w:r>
    </w:p>
    <w:p w14:paraId="1B78F12A" w14:textId="1F8DAD2E"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 xml:space="preserve">(5) </w:t>
      </w:r>
      <w:bookmarkStart w:id="18" w:name="_Hlk202533384"/>
      <w:r w:rsidR="007D7E12" w:rsidRPr="00872EEA">
        <w:t xml:space="preserve">Davatelj javne usluge dužan je po zaprimanju Izjave korisniku usluge vratiti jedan ovjereni primjerak Izjave u roku od 15 dana od </w:t>
      </w:r>
      <w:r w:rsidR="006D2944" w:rsidRPr="00872EEA">
        <w:t xml:space="preserve">dana </w:t>
      </w:r>
      <w:r w:rsidR="007D7E12" w:rsidRPr="00872EEA">
        <w:t>zaprimanja.</w:t>
      </w:r>
    </w:p>
    <w:bookmarkEnd w:id="18"/>
    <w:p w14:paraId="09C8A7FC" w14:textId="4E3B3C61"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 xml:space="preserve">(6) Davatelj javne usluge dužan </w:t>
      </w:r>
      <w:r w:rsidR="00BF4644" w:rsidRPr="00872EEA">
        <w:rPr>
          <w:rFonts w:eastAsia="Calibri" w:cstheme="minorHAnsi"/>
          <w:color w:val="231F20"/>
        </w:rPr>
        <w:t xml:space="preserve">je </w:t>
      </w:r>
      <w:r w:rsidRPr="00872EEA">
        <w:rPr>
          <w:rFonts w:eastAsia="Calibri" w:cstheme="minorHAnsi"/>
          <w:color w:val="231F20"/>
        </w:rPr>
        <w:t>primijeniti podatak iz Izjave koji je naveo korisnik javne usluge (stupac: očitovanje korisnika javne usluge) kad je taj podatak u skladu sa Zakonom</w:t>
      </w:r>
      <w:r w:rsidR="002811B3" w:rsidRPr="00872EEA">
        <w:rPr>
          <w:rFonts w:eastAsia="Calibri" w:cstheme="minorHAnsi"/>
          <w:color w:val="231F20"/>
        </w:rPr>
        <w:t xml:space="preserve"> </w:t>
      </w:r>
      <w:r w:rsidRPr="00872EEA">
        <w:rPr>
          <w:rFonts w:eastAsia="Calibri" w:cstheme="minorHAnsi"/>
          <w:color w:val="231F20"/>
        </w:rPr>
        <w:t>i ovom Odlukom.</w:t>
      </w:r>
    </w:p>
    <w:p w14:paraId="71E12C36" w14:textId="4C1F8B74" w:rsidR="000C6B82" w:rsidRPr="00872EEA" w:rsidRDefault="00A56526" w:rsidP="00AF17F7">
      <w:pPr>
        <w:spacing w:before="120" w:after="120" w:line="240" w:lineRule="auto"/>
        <w:jc w:val="both"/>
        <w:rPr>
          <w:rFonts w:eastAsia="Calibri" w:cstheme="minorHAnsi"/>
          <w:color w:val="231F20"/>
        </w:rPr>
      </w:pPr>
      <w:r w:rsidRPr="00872EEA">
        <w:rPr>
          <w:rFonts w:eastAsia="Calibri" w:cstheme="minorHAnsi"/>
          <w:color w:val="231F20"/>
        </w:rPr>
        <w:t xml:space="preserve">(7) Iznimno od </w:t>
      </w:r>
      <w:r w:rsidR="007D7E12" w:rsidRPr="00872EEA">
        <w:rPr>
          <w:rFonts w:eastAsia="Calibri" w:cstheme="minorHAnsi"/>
          <w:color w:val="231F20"/>
        </w:rPr>
        <w:t xml:space="preserve">odredbe </w:t>
      </w:r>
      <w:r w:rsidRPr="00872EEA">
        <w:rPr>
          <w:rFonts w:eastAsia="Calibri" w:cstheme="minorHAnsi"/>
          <w:color w:val="231F20"/>
        </w:rPr>
        <w:t>stavka 6. ovoga članka davatelj javne usluge primjenjuje podatak iz Izjave koji je naveo davatelj javne usluge (stupac: prijedlog davatelja javne usluge) u sljedeć</w:t>
      </w:r>
      <w:r w:rsidR="007D7E12" w:rsidRPr="00872EEA">
        <w:rPr>
          <w:rFonts w:eastAsia="Calibri" w:cstheme="minorHAnsi"/>
          <w:color w:val="231F20"/>
        </w:rPr>
        <w:t>im</w:t>
      </w:r>
      <w:r w:rsidRPr="00872EEA">
        <w:rPr>
          <w:rFonts w:eastAsia="Calibri" w:cstheme="minorHAnsi"/>
          <w:color w:val="231F20"/>
        </w:rPr>
        <w:t xml:space="preserve"> slučaj</w:t>
      </w:r>
      <w:r w:rsidR="007D7E12" w:rsidRPr="00872EEA">
        <w:rPr>
          <w:rFonts w:eastAsia="Calibri" w:cstheme="minorHAnsi"/>
          <w:color w:val="231F20"/>
        </w:rPr>
        <w:t>evima</w:t>
      </w:r>
      <w:r w:rsidRPr="00872EEA">
        <w:rPr>
          <w:rFonts w:eastAsia="Calibri" w:cstheme="minorHAnsi"/>
          <w:color w:val="231F20"/>
        </w:rPr>
        <w:t>:</w:t>
      </w:r>
    </w:p>
    <w:p w14:paraId="666A0043" w14:textId="5E4A45F3" w:rsidR="000C6B82" w:rsidRPr="00872EEA" w:rsidRDefault="00A56526" w:rsidP="006B02E3">
      <w:pPr>
        <w:numPr>
          <w:ilvl w:val="0"/>
          <w:numId w:val="7"/>
        </w:numPr>
        <w:spacing w:after="120" w:line="240" w:lineRule="auto"/>
        <w:ind w:left="705" w:hanging="421"/>
        <w:jc w:val="both"/>
        <w:rPr>
          <w:rFonts w:eastAsia="Calibri" w:cstheme="minorHAnsi"/>
          <w:color w:val="231F20"/>
        </w:rPr>
      </w:pPr>
      <w:r w:rsidRPr="00872EEA">
        <w:rPr>
          <w:rFonts w:eastAsia="Calibri" w:cstheme="minorHAnsi"/>
          <w:color w:val="231F20"/>
        </w:rPr>
        <w:t xml:space="preserve">kad se korisnik javne usluge ne očituje </w:t>
      </w:r>
      <w:r w:rsidR="007D7E12" w:rsidRPr="00872EEA">
        <w:rPr>
          <w:rFonts w:eastAsia="Calibri" w:cstheme="minorHAnsi"/>
          <w:color w:val="231F20"/>
        </w:rPr>
        <w:t xml:space="preserve">u Izjavi </w:t>
      </w:r>
      <w:r w:rsidRPr="00872EEA">
        <w:rPr>
          <w:rFonts w:eastAsia="Calibri" w:cstheme="minorHAnsi"/>
          <w:color w:val="231F20"/>
        </w:rPr>
        <w:t xml:space="preserve">o podacima iz stavka 2. ovoga članka </w:t>
      </w:r>
      <w:r w:rsidR="007D7E12" w:rsidRPr="00872EEA">
        <w:rPr>
          <w:rFonts w:eastAsia="Calibri" w:cstheme="minorHAnsi"/>
          <w:color w:val="231F20"/>
        </w:rPr>
        <w:t xml:space="preserve">odnosno ne dostavi davatelju javne usluge Izjavu </w:t>
      </w:r>
      <w:r w:rsidRPr="00872EEA">
        <w:rPr>
          <w:rFonts w:eastAsia="Calibri" w:cstheme="minorHAnsi"/>
          <w:color w:val="231F20"/>
        </w:rPr>
        <w:t>u roku iz stavka 4. ovoga članka,</w:t>
      </w:r>
    </w:p>
    <w:p w14:paraId="0B98F2DE" w14:textId="27DE1F3C" w:rsidR="000C6B82" w:rsidRPr="00872EEA" w:rsidRDefault="00A56526" w:rsidP="006B02E3">
      <w:pPr>
        <w:numPr>
          <w:ilvl w:val="0"/>
          <w:numId w:val="7"/>
        </w:numPr>
        <w:spacing w:after="120" w:line="240" w:lineRule="auto"/>
        <w:ind w:left="705" w:hanging="421"/>
        <w:jc w:val="both"/>
        <w:rPr>
          <w:rFonts w:eastAsia="Calibri" w:cstheme="minorHAnsi"/>
          <w:color w:val="231F20"/>
        </w:rPr>
      </w:pPr>
      <w:bookmarkStart w:id="19" w:name="_Hlk202359686"/>
      <w:r w:rsidRPr="00872EEA">
        <w:rPr>
          <w:rFonts w:eastAsia="Calibri" w:cstheme="minorHAnsi"/>
          <w:color w:val="231F20"/>
        </w:rPr>
        <w:t xml:space="preserve">kad više korisnika javne usluge koristi zajednički spremnik, a među korisnicima javne usluge nije postignut dogovor o udjelima korištenja zajedničkog spremnika na način da zbroj svih udjela </w:t>
      </w:r>
      <w:r w:rsidR="001779CF">
        <w:rPr>
          <w:rFonts w:eastAsia="Calibri" w:cstheme="minorHAnsi"/>
          <w:color w:val="231F20"/>
        </w:rPr>
        <w:t>iznosi</w:t>
      </w:r>
      <w:r w:rsidR="001779CF" w:rsidRPr="00872EEA">
        <w:rPr>
          <w:rFonts w:eastAsia="Calibri" w:cstheme="minorHAnsi"/>
          <w:color w:val="231F20"/>
        </w:rPr>
        <w:t xml:space="preserve"> </w:t>
      </w:r>
      <w:r w:rsidR="007917C2">
        <w:rPr>
          <w:rFonts w:eastAsia="Calibri" w:cstheme="minorHAnsi"/>
          <w:color w:val="231F20"/>
        </w:rPr>
        <w:t>1 (</w:t>
      </w:r>
      <w:r w:rsidRPr="00872EEA">
        <w:rPr>
          <w:rFonts w:eastAsia="Calibri" w:cstheme="minorHAnsi"/>
          <w:color w:val="231F20"/>
        </w:rPr>
        <w:t>jedan</w:t>
      </w:r>
      <w:r w:rsidR="007917C2">
        <w:rPr>
          <w:rFonts w:eastAsia="Calibri" w:cstheme="minorHAnsi"/>
          <w:color w:val="231F20"/>
        </w:rPr>
        <w:t>)</w:t>
      </w:r>
      <w:r w:rsidRPr="00872EEA">
        <w:rPr>
          <w:rFonts w:eastAsia="Calibri" w:cstheme="minorHAnsi"/>
          <w:color w:val="231F20"/>
        </w:rPr>
        <w:t>,</w:t>
      </w:r>
      <w:bookmarkEnd w:id="19"/>
      <w:r w:rsidRPr="00872EEA">
        <w:rPr>
          <w:rFonts w:eastAsia="Calibri" w:cstheme="minorHAnsi"/>
          <w:color w:val="231F20"/>
        </w:rPr>
        <w:t xml:space="preserve"> </w:t>
      </w:r>
    </w:p>
    <w:p w14:paraId="05A9F10A" w14:textId="322A203F" w:rsidR="000C6B82" w:rsidRPr="00872EEA" w:rsidRDefault="00A56526" w:rsidP="006B02E3">
      <w:pPr>
        <w:numPr>
          <w:ilvl w:val="0"/>
          <w:numId w:val="7"/>
        </w:numPr>
        <w:spacing w:after="120" w:line="240" w:lineRule="auto"/>
        <w:ind w:left="705" w:hanging="421"/>
        <w:jc w:val="both"/>
        <w:rPr>
          <w:rFonts w:eastAsia="Calibri" w:cstheme="minorHAnsi"/>
          <w:color w:val="231F20"/>
        </w:rPr>
      </w:pPr>
      <w:r w:rsidRPr="00872EEA">
        <w:rPr>
          <w:rFonts w:eastAsia="Calibri" w:cstheme="minorHAnsi"/>
          <w:color w:val="231F20"/>
        </w:rPr>
        <w:lastRenderedPageBreak/>
        <w:t>kad podatak koji je naveo korisnik javne usluge nije u skladu sa Zakonom</w:t>
      </w:r>
      <w:r w:rsidR="002811B3" w:rsidRPr="00872EEA">
        <w:rPr>
          <w:rFonts w:eastAsia="Calibri" w:cstheme="minorHAnsi"/>
          <w:color w:val="231F20"/>
        </w:rPr>
        <w:t xml:space="preserve"> </w:t>
      </w:r>
      <w:r w:rsidRPr="00872EEA">
        <w:rPr>
          <w:rFonts w:eastAsia="Calibri" w:cstheme="minorHAnsi"/>
          <w:color w:val="231F20"/>
        </w:rPr>
        <w:t>i ovom Odlukom,</w:t>
      </w:r>
    </w:p>
    <w:p w14:paraId="6390BD8F" w14:textId="77777777" w:rsidR="000C6B82" w:rsidRPr="00872EEA" w:rsidRDefault="00A56526">
      <w:pPr>
        <w:numPr>
          <w:ilvl w:val="0"/>
          <w:numId w:val="7"/>
        </w:numPr>
        <w:spacing w:after="0" w:line="240" w:lineRule="auto"/>
        <w:ind w:left="705" w:hanging="421"/>
        <w:jc w:val="both"/>
        <w:rPr>
          <w:rFonts w:eastAsia="Calibri" w:cstheme="minorHAnsi"/>
          <w:color w:val="231F20"/>
        </w:rPr>
      </w:pPr>
      <w:r w:rsidRPr="00872EEA">
        <w:rPr>
          <w:rFonts w:eastAsia="Calibri" w:cstheme="minorHAnsi"/>
          <w:color w:val="231F20"/>
        </w:rPr>
        <w:t>kad davatelj javne usluge može nedvojbeno utvrditi da podatak koji je naveo korisnik javne usluge ne odgovara stvarnom stanju kod korisnika javne usluge.</w:t>
      </w:r>
    </w:p>
    <w:p w14:paraId="1BD9FE94" w14:textId="0F60FCF8" w:rsidR="000C6B82" w:rsidRPr="00872EEA" w:rsidRDefault="00A56526">
      <w:pPr>
        <w:spacing w:before="120" w:after="0" w:line="240" w:lineRule="auto"/>
        <w:jc w:val="both"/>
        <w:rPr>
          <w:rFonts w:eastAsia="Calibri" w:cstheme="minorHAnsi"/>
        </w:rPr>
      </w:pPr>
      <w:bookmarkStart w:id="20" w:name="_Hlk202359746"/>
      <w:r w:rsidRPr="00872EEA">
        <w:rPr>
          <w:rFonts w:eastAsia="Calibri" w:cstheme="minorHAnsi"/>
        </w:rPr>
        <w:t>(8) U slučaju spora između davatelja javne usluge i korisnika javne usluge u vezi zajedničkog korištenja spremnika</w:t>
      </w:r>
      <w:r w:rsidR="005E401B">
        <w:rPr>
          <w:rFonts w:eastAsia="Calibri" w:cstheme="minorHAnsi"/>
        </w:rPr>
        <w:t xml:space="preserve">, </w:t>
      </w:r>
      <w:r w:rsidRPr="00872EEA">
        <w:rPr>
          <w:rFonts w:eastAsia="Calibri" w:cstheme="minorHAnsi"/>
        </w:rPr>
        <w:t xml:space="preserve">o </w:t>
      </w:r>
      <w:r w:rsidR="0040707E" w:rsidRPr="00872EEA">
        <w:rPr>
          <w:rFonts w:eastAsia="Calibri" w:cstheme="minorHAnsi"/>
        </w:rPr>
        <w:t>predmetu spora</w:t>
      </w:r>
      <w:r w:rsidRPr="00872EEA">
        <w:rPr>
          <w:rFonts w:eastAsia="Calibri" w:cstheme="minorHAnsi"/>
        </w:rPr>
        <w:t xml:space="preserve"> rješenjem će odlučiti </w:t>
      </w:r>
      <w:r w:rsidR="002F2D15" w:rsidRPr="00872EEA">
        <w:rPr>
          <w:rFonts w:eastAsia="Calibri" w:cstheme="minorHAnsi"/>
        </w:rPr>
        <w:t>nadležno tijelo Grada</w:t>
      </w:r>
      <w:r w:rsidRPr="00872EEA">
        <w:rPr>
          <w:rFonts w:eastAsia="Calibri" w:cstheme="minorHAnsi"/>
        </w:rPr>
        <w:t>.</w:t>
      </w:r>
    </w:p>
    <w:bookmarkEnd w:id="20"/>
    <w:p w14:paraId="15083542" w14:textId="77777777"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(9) Davatelj javne usluge može omogućiti davanje Izjave elektroničkim putem kad je takav način prihvatljiv korisniku javne usluge.</w:t>
      </w:r>
    </w:p>
    <w:p w14:paraId="76EFCF02" w14:textId="137B18EB" w:rsidR="000C6B82" w:rsidRPr="0000626E" w:rsidRDefault="00A56526">
      <w:pPr>
        <w:spacing w:before="120" w:after="0" w:line="240" w:lineRule="auto"/>
        <w:jc w:val="both"/>
        <w:rPr>
          <w:rFonts w:eastAsia="Calibri" w:cstheme="minorHAnsi"/>
        </w:rPr>
      </w:pPr>
      <w:r w:rsidRPr="0000626E">
        <w:rPr>
          <w:rFonts w:eastAsia="Calibri" w:cstheme="minorHAnsi"/>
        </w:rPr>
        <w:t xml:space="preserve">(10) Korisnik javne usluge dužan je obavijestiti davatelja javne usluge </w:t>
      </w:r>
      <w:r w:rsidR="00D84240" w:rsidRPr="00872EEA">
        <w:rPr>
          <w:rFonts w:eastAsia="Calibri" w:cstheme="minorHAnsi"/>
        </w:rPr>
        <w:t xml:space="preserve">o svakoj promjeni podataka, </w:t>
      </w:r>
      <w:bookmarkStart w:id="21" w:name="_Hlk202359856"/>
      <w:r w:rsidR="007D7E12" w:rsidRPr="0000626E">
        <w:rPr>
          <w:rFonts w:eastAsia="Calibri" w:cstheme="minorHAnsi"/>
        </w:rPr>
        <w:t>u roku od 15 dana od dana kad</w:t>
      </w:r>
      <w:r w:rsidR="00D84240" w:rsidRPr="00872EEA">
        <w:rPr>
          <w:rFonts w:eastAsia="Calibri" w:cstheme="minorHAnsi"/>
        </w:rPr>
        <w:t>a</w:t>
      </w:r>
      <w:r w:rsidR="007D7E12" w:rsidRPr="0000626E">
        <w:rPr>
          <w:rFonts w:eastAsia="Calibri" w:cstheme="minorHAnsi"/>
        </w:rPr>
        <w:t xml:space="preserve"> je nastupila promjena</w:t>
      </w:r>
      <w:r w:rsidR="0066209C" w:rsidRPr="0000626E">
        <w:rPr>
          <w:rFonts w:eastAsia="Calibri" w:cstheme="minorHAnsi"/>
        </w:rPr>
        <w:t xml:space="preserve"> podataka sadržanih u Izjavi</w:t>
      </w:r>
      <w:r w:rsidR="001779CF">
        <w:rPr>
          <w:rFonts w:eastAsia="Calibri" w:cstheme="minorHAnsi"/>
        </w:rPr>
        <w:t xml:space="preserve">, </w:t>
      </w:r>
      <w:bookmarkEnd w:id="21"/>
      <w:r w:rsidR="001779CF">
        <w:rPr>
          <w:rFonts w:eastAsia="Calibri" w:cstheme="minorHAnsi"/>
        </w:rPr>
        <w:t>a davatelj javne usluge promijenjene podatke primijenit će od prvoga dana sljedećeg obračunskog razdoblja</w:t>
      </w:r>
      <w:r w:rsidRPr="0000626E">
        <w:rPr>
          <w:rFonts w:eastAsia="Calibri" w:cstheme="minorHAnsi"/>
        </w:rPr>
        <w:t>.</w:t>
      </w:r>
    </w:p>
    <w:p w14:paraId="68E57C1B" w14:textId="77777777"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(11) Osobni podatci korisnika javne usluge dostavljeni davatelju javne usluge putem Izjave tajni su i smiju se koristiti isključivo u svrhu provedbe ugovornih obveza iz Ugovora o korištenju javne usluge. Davatelj javne usluge dužan je ove podatke čuvati u elektroničkoj bazi podataka s ograničenim pristupom, a obrasce Izjave dužan je pohraniti u arhivu uz odgovarajuću razinu zaštite tajnosti osobnih podataka.</w:t>
      </w:r>
    </w:p>
    <w:p w14:paraId="6B76F208" w14:textId="1983A888" w:rsidR="00134A71" w:rsidRPr="00872EEA" w:rsidRDefault="00134A71" w:rsidP="00134A71">
      <w:pPr>
        <w:pStyle w:val="Clanak"/>
        <w:rPr>
          <w:rFonts w:asciiTheme="minorHAnsi" w:hAnsiTheme="minorHAnsi" w:cstheme="minorHAnsi"/>
        </w:rPr>
      </w:pPr>
      <w:r w:rsidRPr="00A7289B">
        <w:rPr>
          <w:rFonts w:asciiTheme="minorHAnsi" w:hAnsiTheme="minorHAnsi" w:cstheme="minorHAnsi"/>
        </w:rPr>
        <w:t>Članak 1</w:t>
      </w:r>
      <w:r w:rsidR="00C50020" w:rsidRPr="00A7289B">
        <w:rPr>
          <w:rFonts w:asciiTheme="minorHAnsi" w:hAnsiTheme="minorHAnsi" w:cstheme="minorHAnsi"/>
        </w:rPr>
        <w:t>9</w:t>
      </w:r>
      <w:r w:rsidRPr="00A7289B">
        <w:rPr>
          <w:rFonts w:asciiTheme="minorHAnsi" w:hAnsiTheme="minorHAnsi" w:cstheme="minorHAnsi"/>
        </w:rPr>
        <w:t>.</w:t>
      </w:r>
    </w:p>
    <w:p w14:paraId="4D300C06" w14:textId="18F91319" w:rsidR="00134A71" w:rsidRPr="00872EEA" w:rsidRDefault="00134A71" w:rsidP="00134A71">
      <w:pPr>
        <w:spacing w:after="0" w:line="240" w:lineRule="auto"/>
        <w:jc w:val="both"/>
        <w:rPr>
          <w:rFonts w:eastAsia="Calibri" w:cstheme="minorHAnsi"/>
        </w:rPr>
      </w:pPr>
      <w:r w:rsidRPr="00872EEA">
        <w:rPr>
          <w:rFonts w:eastAsia="Calibri" w:cstheme="minorHAnsi"/>
        </w:rPr>
        <w:t>(1) Prihvatljivi dokaz izvršenja javne usluge za pojedinog korisnika javne usluge predstavlja evidencija davatelja javne usluge o izvršenoj javnoj usluzi (automatska elektronička evidencija pražnjenja spremnika tijekom obračunskog razdoblja) za pojedinog korisnika javne usluge, pri čemu davatelj javne usluge ne odgovara za neovlašteno korištenje spremnika od strane trećih osoba</w:t>
      </w:r>
      <w:r w:rsidR="0017771E" w:rsidRPr="00872EEA">
        <w:rPr>
          <w:rFonts w:eastAsia="Calibri" w:cstheme="minorHAnsi"/>
        </w:rPr>
        <w:t>,</w:t>
      </w:r>
      <w:r w:rsidRPr="00872EEA">
        <w:rPr>
          <w:rFonts w:eastAsia="Calibri" w:cstheme="minorHAnsi"/>
        </w:rPr>
        <w:t xml:space="preserve"> već je svaki korisnik javne usluge dužan osigurati da njemu dodijeljene spremnike ne koriste neovlašteno treće osobe. </w:t>
      </w:r>
    </w:p>
    <w:p w14:paraId="474A2A68" w14:textId="77777777" w:rsidR="00134A71" w:rsidRPr="00872EEA" w:rsidRDefault="00134A71" w:rsidP="00134A71">
      <w:pPr>
        <w:spacing w:before="120" w:after="0" w:line="240" w:lineRule="auto"/>
        <w:jc w:val="both"/>
        <w:rPr>
          <w:rFonts w:eastAsia="Calibri" w:cstheme="minorHAnsi"/>
          <w:color w:val="231F20"/>
        </w:rPr>
      </w:pPr>
      <w:r w:rsidRPr="00872EEA">
        <w:rPr>
          <w:rFonts w:eastAsia="Calibri" w:cstheme="minorHAnsi"/>
          <w:color w:val="231F20"/>
        </w:rPr>
        <w:t>(2) Davatelj javne usluge dužan je, na zahtjev korisnika javne usluge, omogućiti korisniku javne usluge uvid u njegove podatke u evidenciji, u elektroničkom obliku, putem e-pošte ili mrežnog servisa.</w:t>
      </w:r>
    </w:p>
    <w:p w14:paraId="0349A4A9" w14:textId="52A975FD" w:rsidR="00134A71" w:rsidRPr="00872EEA" w:rsidRDefault="00134A71" w:rsidP="00134A71">
      <w:pPr>
        <w:spacing w:before="120" w:after="120" w:line="240" w:lineRule="auto"/>
        <w:jc w:val="both"/>
        <w:rPr>
          <w:rFonts w:eastAsia="Calibri" w:cstheme="minorHAnsi"/>
          <w:color w:val="231F20"/>
        </w:rPr>
      </w:pPr>
      <w:r w:rsidRPr="00872EEA">
        <w:rPr>
          <w:rFonts w:eastAsia="Calibri" w:cstheme="minorHAnsi"/>
          <w:color w:val="231F20"/>
        </w:rPr>
        <w:t xml:space="preserve">(3) Evidencija </w:t>
      </w:r>
      <w:r w:rsidR="00F7162B" w:rsidRPr="003F1360">
        <w:rPr>
          <w:rFonts w:cstheme="minorHAnsi"/>
        </w:rPr>
        <w:t xml:space="preserve">sadrži podatke </w:t>
      </w:r>
      <w:r w:rsidR="001779CF">
        <w:rPr>
          <w:rFonts w:cstheme="minorHAnsi"/>
        </w:rPr>
        <w:t xml:space="preserve">najmanje </w:t>
      </w:r>
      <w:r w:rsidR="00F7162B" w:rsidRPr="003F1360">
        <w:rPr>
          <w:rFonts w:cstheme="minorHAnsi"/>
        </w:rPr>
        <w:t>o:</w:t>
      </w:r>
    </w:p>
    <w:p w14:paraId="18FFF24F" w14:textId="2E75242E" w:rsidR="00F7162B" w:rsidRPr="003F1360" w:rsidRDefault="00F7162B" w:rsidP="00F7162B">
      <w:pPr>
        <w:spacing w:after="120" w:line="240" w:lineRule="auto"/>
        <w:jc w:val="both"/>
        <w:rPr>
          <w:rFonts w:cstheme="minorHAnsi"/>
        </w:rPr>
      </w:pPr>
      <w:bookmarkStart w:id="22" w:name="_Hlk202359990"/>
      <w:r w:rsidRPr="003F1360">
        <w:rPr>
          <w:rFonts w:cstheme="minorHAnsi"/>
        </w:rPr>
        <w:t xml:space="preserve">– korisniku </w:t>
      </w:r>
      <w:r w:rsidR="007917C2">
        <w:rPr>
          <w:rFonts w:cstheme="minorHAnsi"/>
        </w:rPr>
        <w:t xml:space="preserve">javne </w:t>
      </w:r>
      <w:r w:rsidRPr="003F1360">
        <w:rPr>
          <w:rFonts w:cstheme="minorHAnsi"/>
        </w:rPr>
        <w:t>usluge:</w:t>
      </w:r>
    </w:p>
    <w:p w14:paraId="2DFF8E07" w14:textId="77777777" w:rsidR="00F7162B" w:rsidRPr="003F1360" w:rsidRDefault="00F7162B" w:rsidP="00F7162B">
      <w:pPr>
        <w:pStyle w:val="Odlomakpopisa"/>
        <w:numPr>
          <w:ilvl w:val="0"/>
          <w:numId w:val="55"/>
        </w:numPr>
        <w:spacing w:after="120" w:line="240" w:lineRule="auto"/>
        <w:jc w:val="both"/>
        <w:rPr>
          <w:rFonts w:cstheme="minorHAnsi"/>
        </w:rPr>
      </w:pPr>
      <w:r w:rsidRPr="003F1360">
        <w:rPr>
          <w:rFonts w:cstheme="minorHAnsi"/>
        </w:rPr>
        <w:t>ime i prezime fizičke osobe ili naziv pravne osobe, OIB i adresa,</w:t>
      </w:r>
    </w:p>
    <w:p w14:paraId="3FF86767" w14:textId="35960B1B" w:rsidR="00F7162B" w:rsidRPr="003F1360" w:rsidRDefault="00F7162B" w:rsidP="00F7162B">
      <w:pPr>
        <w:pStyle w:val="Odlomakpopisa"/>
        <w:numPr>
          <w:ilvl w:val="0"/>
          <w:numId w:val="55"/>
        </w:numPr>
        <w:spacing w:after="120" w:line="240" w:lineRule="auto"/>
        <w:jc w:val="both"/>
        <w:rPr>
          <w:rFonts w:cstheme="minorHAnsi"/>
        </w:rPr>
      </w:pPr>
      <w:r w:rsidRPr="003F1360">
        <w:rPr>
          <w:rFonts w:cstheme="minorHAnsi"/>
        </w:rPr>
        <w:t>kategorij</w:t>
      </w:r>
      <w:r w:rsidR="007917C2">
        <w:rPr>
          <w:rFonts w:cstheme="minorHAnsi"/>
        </w:rPr>
        <w:t>a</w:t>
      </w:r>
      <w:r w:rsidRPr="003F1360">
        <w:rPr>
          <w:rFonts w:cstheme="minorHAnsi"/>
        </w:rPr>
        <w:t xml:space="preserve"> korisnika,</w:t>
      </w:r>
    </w:p>
    <w:p w14:paraId="37A3B17C" w14:textId="77777777" w:rsidR="00F7162B" w:rsidRPr="003F1360" w:rsidRDefault="00F7162B" w:rsidP="00F7162B">
      <w:pPr>
        <w:pStyle w:val="Odlomakpopisa"/>
        <w:numPr>
          <w:ilvl w:val="0"/>
          <w:numId w:val="55"/>
        </w:numPr>
        <w:spacing w:after="120" w:line="240" w:lineRule="auto"/>
        <w:jc w:val="both"/>
        <w:rPr>
          <w:rFonts w:cstheme="minorHAnsi"/>
        </w:rPr>
      </w:pPr>
      <w:r w:rsidRPr="003F1360">
        <w:rPr>
          <w:rFonts w:cstheme="minorHAnsi"/>
        </w:rPr>
        <w:t>obračunsko mjesto,</w:t>
      </w:r>
    </w:p>
    <w:p w14:paraId="1DDCBE70" w14:textId="77777777" w:rsidR="00F7162B" w:rsidRPr="003F1360" w:rsidRDefault="00F7162B" w:rsidP="00F7162B">
      <w:pPr>
        <w:pStyle w:val="Odlomakpopisa"/>
        <w:numPr>
          <w:ilvl w:val="0"/>
          <w:numId w:val="55"/>
        </w:numPr>
        <w:spacing w:after="120" w:line="240" w:lineRule="auto"/>
        <w:jc w:val="both"/>
        <w:rPr>
          <w:rFonts w:cstheme="minorHAnsi"/>
        </w:rPr>
      </w:pPr>
      <w:r w:rsidRPr="003F1360">
        <w:rPr>
          <w:rFonts w:cstheme="minorHAnsi"/>
        </w:rPr>
        <w:t>mjesto primopredaje,</w:t>
      </w:r>
    </w:p>
    <w:p w14:paraId="388280BE" w14:textId="5A7A5B9A" w:rsidR="00F7162B" w:rsidRPr="003F1360" w:rsidRDefault="00F7162B" w:rsidP="00F7162B">
      <w:pPr>
        <w:pStyle w:val="Odlomakpopisa"/>
        <w:numPr>
          <w:ilvl w:val="0"/>
          <w:numId w:val="55"/>
        </w:numPr>
        <w:spacing w:after="120" w:line="240" w:lineRule="auto"/>
        <w:jc w:val="both"/>
        <w:rPr>
          <w:rFonts w:cstheme="minorHAnsi"/>
        </w:rPr>
      </w:pPr>
      <w:r w:rsidRPr="003F1360">
        <w:rPr>
          <w:rFonts w:cstheme="minorHAnsi"/>
        </w:rPr>
        <w:t>popis datuma kad su obavljene primopredaje miješanog komunalnog otpada od korisnika usluge u obračunskom razdoblju,</w:t>
      </w:r>
    </w:p>
    <w:p w14:paraId="0191B964" w14:textId="77D05C8D" w:rsidR="00F7162B" w:rsidRPr="003F1360" w:rsidRDefault="00F7162B" w:rsidP="00F7162B">
      <w:pPr>
        <w:pStyle w:val="Odlomakpopisa"/>
        <w:numPr>
          <w:ilvl w:val="0"/>
          <w:numId w:val="55"/>
        </w:numPr>
        <w:spacing w:after="120" w:line="240" w:lineRule="auto"/>
        <w:jc w:val="both"/>
        <w:rPr>
          <w:rFonts w:cstheme="minorHAnsi"/>
        </w:rPr>
      </w:pPr>
      <w:r w:rsidRPr="003F1360">
        <w:rPr>
          <w:rFonts w:cstheme="minorHAnsi"/>
        </w:rPr>
        <w:t>popis izjavljenih prigovora korisnika usluge</w:t>
      </w:r>
      <w:r w:rsidR="007917C2">
        <w:rPr>
          <w:rFonts w:cstheme="minorHAnsi"/>
        </w:rPr>
        <w:t>;</w:t>
      </w:r>
    </w:p>
    <w:p w14:paraId="4E81E5ED" w14:textId="77777777" w:rsidR="00F7162B" w:rsidRDefault="00F7162B" w:rsidP="00F7162B">
      <w:pPr>
        <w:spacing w:after="120" w:line="240" w:lineRule="auto"/>
        <w:jc w:val="both"/>
        <w:rPr>
          <w:rFonts w:cstheme="minorHAnsi"/>
        </w:rPr>
      </w:pPr>
      <w:r w:rsidRPr="003F1360">
        <w:rPr>
          <w:rFonts w:cstheme="minorHAnsi"/>
        </w:rPr>
        <w:t>– korištenju javne usluge za obračunsko mjesto:</w:t>
      </w:r>
    </w:p>
    <w:p w14:paraId="685EA291" w14:textId="77777777" w:rsidR="00F7162B" w:rsidRPr="003F1360" w:rsidRDefault="00F7162B" w:rsidP="00F7162B">
      <w:pPr>
        <w:pStyle w:val="Odlomakpopisa"/>
        <w:numPr>
          <w:ilvl w:val="0"/>
          <w:numId w:val="54"/>
        </w:numPr>
        <w:spacing w:after="120" w:line="240" w:lineRule="auto"/>
        <w:jc w:val="both"/>
        <w:rPr>
          <w:rFonts w:cstheme="minorHAnsi"/>
        </w:rPr>
      </w:pPr>
      <w:r w:rsidRPr="003F1360">
        <w:rPr>
          <w:rFonts w:cstheme="minorHAnsi"/>
        </w:rPr>
        <w:t>oznaka obračunskog mjesta koja sadrži adresu, naziv korisnika usluge i u slučaju potrebe dodatnu oznaku,</w:t>
      </w:r>
    </w:p>
    <w:p w14:paraId="118F8871" w14:textId="77777777" w:rsidR="00F7162B" w:rsidRPr="003F1360" w:rsidRDefault="00F7162B" w:rsidP="00F7162B">
      <w:pPr>
        <w:pStyle w:val="Odlomakpopisa"/>
        <w:numPr>
          <w:ilvl w:val="0"/>
          <w:numId w:val="54"/>
        </w:numPr>
        <w:spacing w:after="120" w:line="240" w:lineRule="auto"/>
        <w:jc w:val="both"/>
        <w:rPr>
          <w:rFonts w:cstheme="minorHAnsi"/>
        </w:rPr>
      </w:pPr>
      <w:r w:rsidRPr="003F1360">
        <w:rPr>
          <w:rFonts w:cstheme="minorHAnsi"/>
        </w:rPr>
        <w:t>podatak o korištenju nekretnine na obračunskom mjestu (koristi se ili se trajno ne koristi),</w:t>
      </w:r>
    </w:p>
    <w:p w14:paraId="4A7222E1" w14:textId="77777777" w:rsidR="00F7162B" w:rsidRPr="003F1360" w:rsidRDefault="00F7162B" w:rsidP="00F7162B">
      <w:pPr>
        <w:pStyle w:val="Odlomakpopisa"/>
        <w:numPr>
          <w:ilvl w:val="0"/>
          <w:numId w:val="54"/>
        </w:numPr>
        <w:spacing w:after="120" w:line="240" w:lineRule="auto"/>
        <w:jc w:val="both"/>
        <w:rPr>
          <w:rFonts w:cstheme="minorHAnsi"/>
        </w:rPr>
      </w:pPr>
      <w:r w:rsidRPr="003F1360">
        <w:rPr>
          <w:rFonts w:cstheme="minorHAnsi"/>
        </w:rPr>
        <w:t>datum zaprimanja zadnje Izjave o načinu korištenja javne usluge,</w:t>
      </w:r>
    </w:p>
    <w:p w14:paraId="17B0E4B0" w14:textId="48577D3F" w:rsidR="00F7162B" w:rsidRPr="003F1360" w:rsidRDefault="00F7162B" w:rsidP="00F7162B">
      <w:pPr>
        <w:pStyle w:val="Odlomakpopisa"/>
        <w:numPr>
          <w:ilvl w:val="0"/>
          <w:numId w:val="54"/>
        </w:numPr>
        <w:spacing w:after="120" w:line="240" w:lineRule="auto"/>
        <w:jc w:val="both"/>
        <w:rPr>
          <w:rFonts w:cstheme="minorHAnsi"/>
        </w:rPr>
      </w:pPr>
      <w:r w:rsidRPr="003F1360">
        <w:rPr>
          <w:rFonts w:cstheme="minorHAnsi"/>
        </w:rPr>
        <w:t xml:space="preserve">vrsta i </w:t>
      </w:r>
      <w:r w:rsidR="007917C2">
        <w:rPr>
          <w:rFonts w:cstheme="minorHAnsi"/>
        </w:rPr>
        <w:t xml:space="preserve">broj </w:t>
      </w:r>
      <w:r w:rsidRPr="003F1360">
        <w:rPr>
          <w:rFonts w:cstheme="minorHAnsi"/>
        </w:rPr>
        <w:t>spremnika s pripadajućim oznakama,</w:t>
      </w:r>
    </w:p>
    <w:p w14:paraId="7841EA55" w14:textId="77777777" w:rsidR="00F7162B" w:rsidRPr="003F1360" w:rsidRDefault="00F7162B" w:rsidP="00F7162B">
      <w:pPr>
        <w:pStyle w:val="Odlomakpopisa"/>
        <w:numPr>
          <w:ilvl w:val="0"/>
          <w:numId w:val="54"/>
        </w:numPr>
        <w:spacing w:after="120" w:line="240" w:lineRule="auto"/>
        <w:jc w:val="both"/>
        <w:rPr>
          <w:rFonts w:cstheme="minorHAnsi"/>
        </w:rPr>
      </w:pPr>
      <w:r w:rsidRPr="003F1360">
        <w:rPr>
          <w:rFonts w:cstheme="minorHAnsi"/>
        </w:rPr>
        <w:t>udio korisnika usluge u korištenju spremnika odnosno udio korisnika usluge iz Dodatka IV. Zakona,</w:t>
      </w:r>
    </w:p>
    <w:p w14:paraId="13C7BA24" w14:textId="77777777" w:rsidR="00F7162B" w:rsidRPr="003F1360" w:rsidRDefault="00F7162B" w:rsidP="00F7162B">
      <w:pPr>
        <w:pStyle w:val="Odlomakpopisa"/>
        <w:numPr>
          <w:ilvl w:val="0"/>
          <w:numId w:val="54"/>
        </w:numPr>
        <w:spacing w:after="120" w:line="240" w:lineRule="auto"/>
        <w:jc w:val="both"/>
        <w:rPr>
          <w:rFonts w:cstheme="minorHAnsi"/>
        </w:rPr>
      </w:pPr>
      <w:r w:rsidRPr="003F1360">
        <w:rPr>
          <w:rFonts w:cstheme="minorHAnsi"/>
        </w:rPr>
        <w:t>datum i broj primopredaja miješanog komunalnog otpada i dokaz o izvršenoj usluzi prikupljanja miješanog komunalnog otpada u obračunskom razdoblju kada je sukladno Odluci o načinu pružanja javne usluge kao kriterij količine otpada određen volumen spremnika i broj pražnjenja,</w:t>
      </w:r>
    </w:p>
    <w:p w14:paraId="703CA2E9" w14:textId="29A9AD71" w:rsidR="00F7162B" w:rsidRPr="003F1360" w:rsidRDefault="00F7162B" w:rsidP="00F7162B">
      <w:pPr>
        <w:pStyle w:val="Odlomakpopisa"/>
        <w:numPr>
          <w:ilvl w:val="0"/>
          <w:numId w:val="54"/>
        </w:numPr>
        <w:spacing w:after="120" w:line="240" w:lineRule="auto"/>
        <w:jc w:val="both"/>
        <w:rPr>
          <w:rFonts w:cstheme="minorHAnsi"/>
        </w:rPr>
      </w:pPr>
      <w:r w:rsidRPr="003F1360">
        <w:rPr>
          <w:rFonts w:cstheme="minorHAnsi"/>
        </w:rPr>
        <w:t>datum, masa preuzetog otpada i dokaz o izvršenoj usluzi kada je sukladno Odluci o načinu pružanja javne usluge kao kriterij količine određena masa predanog otpada</w:t>
      </w:r>
      <w:r w:rsidR="006279FA">
        <w:rPr>
          <w:rFonts w:cstheme="minorHAnsi"/>
        </w:rPr>
        <w:t>;</w:t>
      </w:r>
    </w:p>
    <w:p w14:paraId="6142A873" w14:textId="6AE5365B" w:rsidR="00F7162B" w:rsidRPr="003F1360" w:rsidRDefault="00F7162B" w:rsidP="00F7162B">
      <w:pPr>
        <w:spacing w:after="120" w:line="240" w:lineRule="auto"/>
        <w:jc w:val="both"/>
        <w:rPr>
          <w:rFonts w:cstheme="minorHAnsi"/>
        </w:rPr>
      </w:pPr>
      <w:r w:rsidRPr="003F1360">
        <w:rPr>
          <w:rFonts w:cstheme="minorHAnsi"/>
        </w:rPr>
        <w:lastRenderedPageBreak/>
        <w:t>– korištenju reciklažnog dvorišta:</w:t>
      </w:r>
    </w:p>
    <w:p w14:paraId="55451B84" w14:textId="76632FCD" w:rsidR="00F7162B" w:rsidRPr="003F1360" w:rsidRDefault="00F7162B" w:rsidP="006B02E3">
      <w:pPr>
        <w:pStyle w:val="Odlomakpopisa"/>
        <w:numPr>
          <w:ilvl w:val="0"/>
          <w:numId w:val="53"/>
        </w:numPr>
        <w:spacing w:after="120" w:line="240" w:lineRule="auto"/>
        <w:ind w:left="714" w:hanging="357"/>
        <w:contextualSpacing w:val="0"/>
        <w:jc w:val="both"/>
        <w:rPr>
          <w:rFonts w:cstheme="minorHAnsi"/>
        </w:rPr>
      </w:pPr>
      <w:r w:rsidRPr="003F1360">
        <w:rPr>
          <w:rFonts w:cstheme="minorHAnsi"/>
        </w:rPr>
        <w:t>adresa reciklažnog dvorišta u koje korisnik usluge može predati otpad bez naknade,</w:t>
      </w:r>
    </w:p>
    <w:p w14:paraId="573D8BB1" w14:textId="602793C4" w:rsidR="00F7162B" w:rsidRPr="003F1360" w:rsidRDefault="00F7162B" w:rsidP="006B02E3">
      <w:pPr>
        <w:pStyle w:val="Odlomakpopisa"/>
        <w:numPr>
          <w:ilvl w:val="0"/>
          <w:numId w:val="53"/>
        </w:numPr>
        <w:spacing w:after="120" w:line="240" w:lineRule="auto"/>
        <w:ind w:left="714" w:hanging="357"/>
        <w:contextualSpacing w:val="0"/>
        <w:jc w:val="both"/>
        <w:rPr>
          <w:rFonts w:cstheme="minorHAnsi"/>
        </w:rPr>
      </w:pPr>
      <w:r w:rsidRPr="003F1360">
        <w:rPr>
          <w:rFonts w:cstheme="minorHAnsi"/>
        </w:rPr>
        <w:t xml:space="preserve">datum korištenja </w:t>
      </w:r>
      <w:r w:rsidR="006279FA">
        <w:rPr>
          <w:rFonts w:cstheme="minorHAnsi"/>
        </w:rPr>
        <w:t xml:space="preserve">reciklažnog dvorišta od strane </w:t>
      </w:r>
      <w:r w:rsidRPr="003F1360">
        <w:rPr>
          <w:rFonts w:cstheme="minorHAnsi"/>
        </w:rPr>
        <w:t>korisnika usluge i</w:t>
      </w:r>
      <w:r w:rsidR="006279FA">
        <w:rPr>
          <w:rFonts w:cstheme="minorHAnsi"/>
        </w:rPr>
        <w:t>li</w:t>
      </w:r>
      <w:r w:rsidRPr="003F1360">
        <w:rPr>
          <w:rFonts w:cstheme="minorHAnsi"/>
        </w:rPr>
        <w:t xml:space="preserve"> članov</w:t>
      </w:r>
      <w:r w:rsidR="006279FA">
        <w:rPr>
          <w:rFonts w:cstheme="minorHAnsi"/>
        </w:rPr>
        <w:t>a</w:t>
      </w:r>
      <w:r w:rsidRPr="003F1360">
        <w:rPr>
          <w:rFonts w:cstheme="minorHAnsi"/>
        </w:rPr>
        <w:t xml:space="preserve"> kućanstva korisnika usluge,</w:t>
      </w:r>
    </w:p>
    <w:p w14:paraId="6F24DEFD" w14:textId="77777777" w:rsidR="00F7162B" w:rsidRPr="003F1360" w:rsidRDefault="00F7162B" w:rsidP="00F7162B">
      <w:pPr>
        <w:spacing w:after="120" w:line="240" w:lineRule="auto"/>
        <w:jc w:val="both"/>
        <w:rPr>
          <w:rFonts w:cstheme="minorHAnsi"/>
        </w:rPr>
      </w:pPr>
      <w:r w:rsidRPr="003F1360">
        <w:rPr>
          <w:rFonts w:cstheme="minorHAnsi"/>
        </w:rPr>
        <w:t>– korištenju usluge prikupljanja glomaznog otpada na lokaciji obračunskog mjesta korisnika usluge:</w:t>
      </w:r>
    </w:p>
    <w:p w14:paraId="149F4F98" w14:textId="51F9703C" w:rsidR="00DD1FB5" w:rsidRDefault="006279FA" w:rsidP="00F7162B">
      <w:pPr>
        <w:pStyle w:val="Odlomakpopisa"/>
        <w:numPr>
          <w:ilvl w:val="0"/>
          <w:numId w:val="34"/>
        </w:numPr>
        <w:spacing w:after="0" w:line="240" w:lineRule="auto"/>
        <w:ind w:left="709" w:hanging="425"/>
        <w:jc w:val="both"/>
        <w:rPr>
          <w:rFonts w:cstheme="minorHAnsi"/>
        </w:rPr>
      </w:pPr>
      <w:r>
        <w:rPr>
          <w:rFonts w:cstheme="minorHAnsi"/>
        </w:rPr>
        <w:t xml:space="preserve">podaci o </w:t>
      </w:r>
      <w:r w:rsidR="00F7162B" w:rsidRPr="00DD1FB5">
        <w:rPr>
          <w:rFonts w:cstheme="minorHAnsi"/>
        </w:rPr>
        <w:t>korisnik</w:t>
      </w:r>
      <w:r>
        <w:rPr>
          <w:rFonts w:cstheme="minorHAnsi"/>
        </w:rPr>
        <w:t>u</w:t>
      </w:r>
      <w:r w:rsidR="00F7162B" w:rsidRPr="00DD1FB5">
        <w:rPr>
          <w:rFonts w:cstheme="minorHAnsi"/>
        </w:rPr>
        <w:t xml:space="preserve"> </w:t>
      </w:r>
      <w:r>
        <w:rPr>
          <w:rFonts w:cstheme="minorHAnsi"/>
        </w:rPr>
        <w:t>u</w:t>
      </w:r>
      <w:r w:rsidR="00F7162B" w:rsidRPr="00DD1FB5">
        <w:rPr>
          <w:rFonts w:cstheme="minorHAnsi"/>
        </w:rPr>
        <w:t>sluge</w:t>
      </w:r>
      <w:r>
        <w:rPr>
          <w:rFonts w:cstheme="minorHAnsi"/>
        </w:rPr>
        <w:t>, datumu zahtjeva i</w:t>
      </w:r>
      <w:r w:rsidR="00F7162B" w:rsidRPr="00DD1FB5">
        <w:rPr>
          <w:rFonts w:cstheme="minorHAnsi"/>
        </w:rPr>
        <w:t xml:space="preserve"> datum</w:t>
      </w:r>
      <w:r>
        <w:rPr>
          <w:rFonts w:cstheme="minorHAnsi"/>
        </w:rPr>
        <w:t>u</w:t>
      </w:r>
      <w:r w:rsidR="00F7162B" w:rsidRPr="00DD1FB5">
        <w:rPr>
          <w:rFonts w:cstheme="minorHAnsi"/>
        </w:rPr>
        <w:t xml:space="preserve"> preuzimanja glomaznog otpada u okviru javne usluge</w:t>
      </w:r>
      <w:r>
        <w:rPr>
          <w:rFonts w:cstheme="minorHAnsi"/>
        </w:rPr>
        <w:t>.</w:t>
      </w:r>
    </w:p>
    <w:bookmarkEnd w:id="22"/>
    <w:p w14:paraId="46D705BA" w14:textId="77777777"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Ugovor o korištenju javne usluge</w:t>
      </w:r>
    </w:p>
    <w:p w14:paraId="42039C51" w14:textId="34F990B8"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C50020" w:rsidRPr="00A7289B">
        <w:rPr>
          <w:rFonts w:asciiTheme="minorHAnsi" w:hAnsiTheme="minorHAnsi" w:cstheme="minorHAnsi"/>
        </w:rPr>
        <w:t>20</w:t>
      </w:r>
      <w:r w:rsidRPr="00A7289B">
        <w:rPr>
          <w:rFonts w:asciiTheme="minorHAnsi" w:hAnsiTheme="minorHAnsi" w:cstheme="minorHAnsi"/>
        </w:rPr>
        <w:t>.</w:t>
      </w:r>
    </w:p>
    <w:p w14:paraId="1F90B0E9" w14:textId="77777777" w:rsidR="000C6B82" w:rsidRPr="00872EEA" w:rsidRDefault="00A56526" w:rsidP="00AF17F7">
      <w:pPr>
        <w:spacing w:after="120" w:line="240" w:lineRule="auto"/>
        <w:jc w:val="both"/>
        <w:rPr>
          <w:rFonts w:eastAsia="Calibri" w:cstheme="minorHAnsi"/>
        </w:rPr>
      </w:pPr>
      <w:r w:rsidRPr="00872EEA">
        <w:rPr>
          <w:rFonts w:eastAsia="Calibri" w:cstheme="minorHAnsi"/>
        </w:rPr>
        <w:t>(1) Ugovor o korištenju javne usluge smatra se sklopljenim:</w:t>
      </w:r>
    </w:p>
    <w:p w14:paraId="0CDF9A30" w14:textId="77777777" w:rsidR="000C6B82" w:rsidRPr="00872EEA" w:rsidRDefault="00A56526" w:rsidP="005E1245">
      <w:pPr>
        <w:numPr>
          <w:ilvl w:val="0"/>
          <w:numId w:val="8"/>
        </w:numPr>
        <w:spacing w:after="120" w:line="240" w:lineRule="auto"/>
        <w:ind w:left="705" w:hanging="421"/>
        <w:jc w:val="both"/>
        <w:rPr>
          <w:rFonts w:eastAsia="Calibri" w:cstheme="minorHAnsi"/>
          <w:color w:val="231F20"/>
        </w:rPr>
      </w:pPr>
      <w:r w:rsidRPr="00872EEA">
        <w:rPr>
          <w:rFonts w:eastAsia="Calibri" w:cstheme="minorHAnsi"/>
          <w:color w:val="231F20"/>
        </w:rPr>
        <w:t>kad korisnik javne usluge dostavi davatelju javne usluge Izjavu ili</w:t>
      </w:r>
    </w:p>
    <w:p w14:paraId="792AD81C" w14:textId="3593C3EB" w:rsidR="000C6B82" w:rsidRPr="00872EEA" w:rsidRDefault="00A56526">
      <w:pPr>
        <w:numPr>
          <w:ilvl w:val="0"/>
          <w:numId w:val="8"/>
        </w:numPr>
        <w:spacing w:after="0" w:line="240" w:lineRule="auto"/>
        <w:ind w:left="705" w:hanging="421"/>
        <w:jc w:val="both"/>
        <w:rPr>
          <w:rFonts w:eastAsia="Calibri" w:cstheme="minorHAnsi"/>
          <w:color w:val="231F20"/>
        </w:rPr>
      </w:pPr>
      <w:r w:rsidRPr="00872EEA">
        <w:rPr>
          <w:rFonts w:eastAsia="Calibri" w:cstheme="minorHAnsi"/>
          <w:color w:val="231F20"/>
        </w:rPr>
        <w:t xml:space="preserve">prilikom prvog </w:t>
      </w:r>
      <w:r w:rsidR="00D84240" w:rsidRPr="00872EEA">
        <w:rPr>
          <w:rFonts w:eastAsia="Calibri" w:cstheme="minorHAnsi"/>
          <w:color w:val="231F20"/>
        </w:rPr>
        <w:t xml:space="preserve">evidentiranog </w:t>
      </w:r>
      <w:r w:rsidRPr="00872EEA">
        <w:rPr>
          <w:rFonts w:eastAsia="Calibri" w:cstheme="minorHAnsi"/>
          <w:color w:val="231F20"/>
        </w:rPr>
        <w:t xml:space="preserve">korištenja javne usluge ili zaprimanja na korištenje spremnika za primopredaju </w:t>
      </w:r>
      <w:r w:rsidR="00696072" w:rsidRPr="00872EEA">
        <w:rPr>
          <w:rFonts w:eastAsia="Calibri" w:cstheme="minorHAnsi"/>
          <w:color w:val="231F20"/>
        </w:rPr>
        <w:t xml:space="preserve">miješanog </w:t>
      </w:r>
      <w:r w:rsidRPr="00872EEA">
        <w:rPr>
          <w:rFonts w:eastAsia="Calibri" w:cstheme="minorHAnsi"/>
          <w:color w:val="231F20"/>
        </w:rPr>
        <w:t>komunalnog otpada, u slučaju kad korisnik javne usluge ne dostavi davatelju javne usluge Izjavu.</w:t>
      </w:r>
    </w:p>
    <w:p w14:paraId="7BB19E9B" w14:textId="7B7B4F6D" w:rsidR="000C6B82" w:rsidRPr="00872EEA" w:rsidRDefault="00A56526">
      <w:pPr>
        <w:spacing w:before="120" w:after="0" w:line="240" w:lineRule="auto"/>
        <w:jc w:val="both"/>
        <w:rPr>
          <w:rFonts w:eastAsia="Calibri" w:cstheme="minorHAnsi"/>
        </w:rPr>
      </w:pPr>
      <w:r w:rsidRPr="00872EEA">
        <w:rPr>
          <w:rFonts w:eastAsia="Calibri" w:cstheme="minorHAnsi"/>
        </w:rPr>
        <w:t>(2) Bit</w:t>
      </w:r>
      <w:r w:rsidR="0035426C" w:rsidRPr="00872EEA">
        <w:rPr>
          <w:rFonts w:eastAsia="Calibri" w:cstheme="minorHAnsi"/>
        </w:rPr>
        <w:t>n</w:t>
      </w:r>
      <w:r w:rsidR="00DA36C7" w:rsidRPr="00872EEA">
        <w:rPr>
          <w:rFonts w:eastAsia="Calibri" w:cstheme="minorHAnsi"/>
        </w:rPr>
        <w:t>e</w:t>
      </w:r>
      <w:r w:rsidRPr="00872EEA">
        <w:rPr>
          <w:rFonts w:eastAsia="Calibri" w:cstheme="minorHAnsi"/>
        </w:rPr>
        <w:t xml:space="preserve"> sastoj</w:t>
      </w:r>
      <w:r w:rsidR="00DA36C7" w:rsidRPr="00872EEA">
        <w:rPr>
          <w:rFonts w:eastAsia="Calibri" w:cstheme="minorHAnsi"/>
        </w:rPr>
        <w:t>ke</w:t>
      </w:r>
      <w:r w:rsidRPr="00872EEA">
        <w:rPr>
          <w:rFonts w:eastAsia="Calibri" w:cstheme="minorHAnsi"/>
        </w:rPr>
        <w:t xml:space="preserve"> Ugovora </w:t>
      </w:r>
      <w:r w:rsidR="0040707E" w:rsidRPr="00872EEA">
        <w:rPr>
          <w:rFonts w:eastAsia="Calibri" w:cstheme="minorHAnsi"/>
        </w:rPr>
        <w:t xml:space="preserve">čine </w:t>
      </w:r>
      <w:r w:rsidR="00DA36C7" w:rsidRPr="00872EEA">
        <w:rPr>
          <w:rFonts w:eastAsia="Calibri" w:cstheme="minorHAnsi"/>
        </w:rPr>
        <w:t xml:space="preserve">Opći uvjeti Ugovora, </w:t>
      </w:r>
      <w:r w:rsidR="0040707E" w:rsidRPr="00872EEA">
        <w:rPr>
          <w:rFonts w:eastAsia="Calibri" w:cstheme="minorHAnsi"/>
        </w:rPr>
        <w:t>ova Odluka, Izjava i Cjenik.</w:t>
      </w:r>
    </w:p>
    <w:p w14:paraId="681EAB00" w14:textId="17C9EA32"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 xml:space="preserve">(3) Davatelj javne usluge dužan je omogućiti korisniku javne usluge </w:t>
      </w:r>
      <w:r w:rsidRPr="00872EEA">
        <w:rPr>
          <w:rFonts w:eastAsia="Calibri" w:cstheme="minorHAnsi"/>
        </w:rPr>
        <w:t xml:space="preserve">uvid u akte iz stavka 2. </w:t>
      </w:r>
      <w:r w:rsidRPr="00872EEA">
        <w:rPr>
          <w:rFonts w:eastAsia="Calibri" w:cstheme="minorHAnsi"/>
          <w:color w:val="231F20"/>
        </w:rPr>
        <w:t xml:space="preserve">ovoga članka prije sklapanja </w:t>
      </w:r>
      <w:r w:rsidR="00DA36C7" w:rsidRPr="00872EEA">
        <w:rPr>
          <w:rFonts w:eastAsia="Calibri" w:cstheme="minorHAnsi"/>
          <w:color w:val="231F20"/>
        </w:rPr>
        <w:t xml:space="preserve">Ugovora </w:t>
      </w:r>
      <w:r w:rsidRPr="00872EEA">
        <w:rPr>
          <w:rFonts w:eastAsia="Calibri" w:cstheme="minorHAnsi"/>
          <w:color w:val="231F20"/>
        </w:rPr>
        <w:t xml:space="preserve">te </w:t>
      </w:r>
      <w:r w:rsidR="00DA36C7" w:rsidRPr="00872EEA">
        <w:rPr>
          <w:rFonts w:eastAsia="Calibri" w:cstheme="minorHAnsi"/>
          <w:color w:val="231F20"/>
        </w:rPr>
        <w:t xml:space="preserve">prije svake </w:t>
      </w:r>
      <w:r w:rsidRPr="00872EEA">
        <w:rPr>
          <w:rFonts w:eastAsia="Calibri" w:cstheme="minorHAnsi"/>
          <w:color w:val="231F20"/>
        </w:rPr>
        <w:t>izmjene i/ili dopune Ugovora te kasnije, na zahtjev korisnika javne usluge.</w:t>
      </w:r>
    </w:p>
    <w:p w14:paraId="369A9454" w14:textId="00CFEF2F" w:rsidR="007D7E1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(4) Grad i davatelj javne usluge dužni su</w:t>
      </w:r>
      <w:r w:rsidR="007D7E12" w:rsidRPr="00872EEA">
        <w:rPr>
          <w:rFonts w:eastAsia="Calibri" w:cstheme="minorHAnsi"/>
          <w:color w:val="231F20"/>
        </w:rPr>
        <w:t>,</w:t>
      </w:r>
      <w:r w:rsidRPr="00872EEA">
        <w:rPr>
          <w:rFonts w:eastAsia="Calibri" w:cstheme="minorHAnsi"/>
          <w:color w:val="231F20"/>
        </w:rPr>
        <w:t xml:space="preserve"> putem sredstava javnog informiranja, mrežne stranice, dostavom pisane obavijesti i/ili na drugi za korisnika javne usluge prihvatljiv način, osigurati da korisnik javne usluge, prije sklapanja Ugovora i/ili izmjene </w:t>
      </w:r>
      <w:r w:rsidR="007D7E12" w:rsidRPr="00872EEA">
        <w:rPr>
          <w:rFonts w:eastAsia="Calibri" w:cstheme="minorHAnsi"/>
          <w:color w:val="231F20"/>
        </w:rPr>
        <w:t>odnosno</w:t>
      </w:r>
      <w:r w:rsidRPr="00872EEA">
        <w:rPr>
          <w:rFonts w:eastAsia="Calibri" w:cstheme="minorHAnsi"/>
          <w:color w:val="231F20"/>
        </w:rPr>
        <w:t xml:space="preserve"> dopune Ugovora, bude upoznat s propisanim odredbama koje uređuju sustav sakupljanja komunalnog otpada, Ugovorom i pravnim posljedicama. </w:t>
      </w:r>
    </w:p>
    <w:p w14:paraId="7B93013A" w14:textId="31C8342F" w:rsidR="000C6B82" w:rsidRPr="00872EEA" w:rsidRDefault="00D02891">
      <w:pPr>
        <w:spacing w:before="120" w:after="0" w:line="240" w:lineRule="auto"/>
        <w:jc w:val="both"/>
        <w:rPr>
          <w:rFonts w:eastAsia="Calibri" w:cstheme="minorHAnsi"/>
          <w:color w:val="231F20"/>
        </w:rPr>
      </w:pPr>
      <w:r w:rsidRPr="00872EEA">
        <w:rPr>
          <w:rFonts w:eastAsia="Calibri" w:cstheme="minorHAnsi"/>
          <w:color w:val="231F20"/>
        </w:rPr>
        <w:t xml:space="preserve">(5) </w:t>
      </w:r>
      <w:r w:rsidR="00AC3F0A" w:rsidRPr="00872EEA">
        <w:rPr>
          <w:rFonts w:eastAsia="Calibri" w:cstheme="minorHAnsi"/>
          <w:color w:val="231F20"/>
        </w:rPr>
        <w:t xml:space="preserve">Davatelj javne usluge je dužan na svojoj mrežnoj stranici objaviti u strojno čitljivom obliku i održavati poveznice na mrežne stranice Narodnih novina na kojima su objavljeni Zakon te podzakonski akti, digitalna preslika Odluke, digitalna preslika </w:t>
      </w:r>
      <w:r w:rsidR="00B02E60" w:rsidRPr="00872EEA">
        <w:rPr>
          <w:rFonts w:eastAsia="Calibri" w:cstheme="minorHAnsi"/>
          <w:color w:val="231F20"/>
        </w:rPr>
        <w:t xml:space="preserve">Cjenika </w:t>
      </w:r>
      <w:r w:rsidR="00AC3F0A" w:rsidRPr="00872EEA">
        <w:rPr>
          <w:rFonts w:eastAsia="Calibri" w:cstheme="minorHAnsi"/>
          <w:color w:val="231F20"/>
        </w:rPr>
        <w:t xml:space="preserve">i obavijest o načinu podnošenja prigovora sukladno </w:t>
      </w:r>
      <w:bookmarkStart w:id="23" w:name="_Hlk202360352"/>
      <w:r w:rsidR="00696072" w:rsidRPr="00872EEA">
        <w:rPr>
          <w:rFonts w:eastAsia="Calibri" w:cstheme="minorHAnsi"/>
          <w:color w:val="231F20"/>
        </w:rPr>
        <w:t>pozitivnim propisima Republike Hrvatske</w:t>
      </w:r>
      <w:bookmarkEnd w:id="23"/>
      <w:r w:rsidR="00AC3F0A" w:rsidRPr="00872EEA">
        <w:rPr>
          <w:rFonts w:eastAsia="Calibri" w:cstheme="minorHAnsi"/>
          <w:color w:val="231F20"/>
        </w:rPr>
        <w:t>.</w:t>
      </w:r>
    </w:p>
    <w:p w14:paraId="51A3134B" w14:textId="091A54DA"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Provedba Ugovora i korištenje javne usluge u slučaju nastupanja posebnih okolnosti</w:t>
      </w:r>
    </w:p>
    <w:p w14:paraId="7827FC95" w14:textId="56C59ADF"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356795" w:rsidRPr="00A7289B">
        <w:rPr>
          <w:rFonts w:asciiTheme="minorHAnsi" w:hAnsiTheme="minorHAnsi" w:cstheme="minorHAnsi"/>
        </w:rPr>
        <w:t>2</w:t>
      </w:r>
      <w:r w:rsidR="00C50020" w:rsidRPr="00A7289B">
        <w:rPr>
          <w:rFonts w:asciiTheme="minorHAnsi" w:hAnsiTheme="minorHAnsi" w:cstheme="minorHAnsi"/>
        </w:rPr>
        <w:t>1</w:t>
      </w:r>
      <w:r w:rsidRPr="00A7289B">
        <w:rPr>
          <w:rFonts w:asciiTheme="minorHAnsi" w:hAnsiTheme="minorHAnsi" w:cstheme="minorHAnsi"/>
        </w:rPr>
        <w:t>.</w:t>
      </w:r>
    </w:p>
    <w:p w14:paraId="3111E640" w14:textId="60CD52D0" w:rsidR="000C6B82" w:rsidRPr="00872EEA" w:rsidRDefault="00A56526">
      <w:pPr>
        <w:spacing w:after="0" w:line="240" w:lineRule="auto"/>
        <w:jc w:val="both"/>
        <w:rPr>
          <w:rFonts w:eastAsia="Calibri" w:cstheme="minorHAnsi"/>
        </w:rPr>
      </w:pPr>
      <w:r w:rsidRPr="00872EEA">
        <w:rPr>
          <w:rFonts w:eastAsia="Calibri" w:cstheme="minorHAnsi"/>
        </w:rPr>
        <w:t>(1) U slučaju nastupanja posebnih okolnosti – elementarne nepogode, rata i</w:t>
      </w:r>
      <w:r w:rsidR="00D84240" w:rsidRPr="00872EEA">
        <w:rPr>
          <w:rFonts w:eastAsia="Calibri" w:cstheme="minorHAnsi"/>
        </w:rPr>
        <w:t>li</w:t>
      </w:r>
      <w:r w:rsidRPr="00872EEA">
        <w:rPr>
          <w:rFonts w:eastAsia="Calibri" w:cstheme="minorHAnsi"/>
        </w:rPr>
        <w:t xml:space="preserve"> druge više sile koja bi spriječila davatelja javne usluge u izvršenju javne usluge u okvirima opisanim ovom Odlukom u trajanju duljem od obračunskog razdoblja iz stavka 2. članka </w:t>
      </w:r>
      <w:r w:rsidR="00D84240" w:rsidRPr="0000626E">
        <w:rPr>
          <w:rFonts w:eastAsia="Calibri" w:cstheme="minorHAnsi"/>
        </w:rPr>
        <w:t>5</w:t>
      </w:r>
      <w:r w:rsidRPr="00872EEA">
        <w:rPr>
          <w:rFonts w:eastAsia="Calibri" w:cstheme="minorHAnsi"/>
        </w:rPr>
        <w:t xml:space="preserve">. ove Odluke, ugovorne obveze </w:t>
      </w:r>
      <w:r w:rsidR="00EA0430" w:rsidRPr="00872EEA">
        <w:rPr>
          <w:rFonts w:eastAsia="Calibri" w:cstheme="minorHAnsi"/>
        </w:rPr>
        <w:t xml:space="preserve">se </w:t>
      </w:r>
      <w:r w:rsidR="00696072" w:rsidRPr="00872EEA">
        <w:rPr>
          <w:rFonts w:eastAsia="Calibri" w:cstheme="minorHAnsi"/>
        </w:rPr>
        <w:t xml:space="preserve">ne primjenjuju </w:t>
      </w:r>
      <w:r w:rsidRPr="00872EEA">
        <w:rPr>
          <w:rFonts w:eastAsia="Calibri" w:cstheme="minorHAnsi"/>
        </w:rPr>
        <w:t>za vrijeme trajanja posebnih okolnosti.</w:t>
      </w:r>
    </w:p>
    <w:p w14:paraId="16BB047D" w14:textId="36A667E4" w:rsidR="000C6B82" w:rsidRPr="00872EEA" w:rsidRDefault="00A56526">
      <w:pPr>
        <w:spacing w:before="120" w:after="0" w:line="240" w:lineRule="auto"/>
        <w:jc w:val="both"/>
        <w:rPr>
          <w:rFonts w:eastAsia="Calibri" w:cstheme="minorHAnsi"/>
        </w:rPr>
      </w:pPr>
      <w:r w:rsidRPr="00872EEA">
        <w:rPr>
          <w:rFonts w:eastAsia="Calibri" w:cstheme="minorHAnsi"/>
        </w:rPr>
        <w:t xml:space="preserve">(2) U slučaju trajanja posebnih okolnosti kraćem od obračunskog razdoblja iz stavka 2. članka </w:t>
      </w:r>
      <w:r w:rsidR="00D84240" w:rsidRPr="0000626E">
        <w:rPr>
          <w:rFonts w:eastAsia="Calibri" w:cstheme="minorHAnsi"/>
        </w:rPr>
        <w:t>5</w:t>
      </w:r>
      <w:r w:rsidRPr="00872EEA">
        <w:rPr>
          <w:rFonts w:eastAsia="Calibri" w:cstheme="minorHAnsi"/>
        </w:rPr>
        <w:t xml:space="preserve">. ove Odluke, ugovorne obveze ostaju na snazi, a davatelj </w:t>
      </w:r>
      <w:r w:rsidRPr="00872EEA">
        <w:rPr>
          <w:rFonts w:eastAsia="Calibri" w:cstheme="minorHAnsi"/>
          <w:color w:val="231F20"/>
        </w:rPr>
        <w:t xml:space="preserve">javne </w:t>
      </w:r>
      <w:r w:rsidRPr="00872EEA">
        <w:rPr>
          <w:rFonts w:eastAsia="Calibri" w:cstheme="minorHAnsi"/>
        </w:rPr>
        <w:t xml:space="preserve">usluge dužan je, čim okolnosti dozvole, izvršiti javnu uslugu u cijelosti, uključujući i odvoz onih količina otpada koje je propustio odvesti za vrijeme trajanja posebnih okolnosti. Odredbe Ugovora koje se odnose na ugovornu kaznu u takvom slučaju se </w:t>
      </w:r>
      <w:r w:rsidR="00EA0430" w:rsidRPr="00872EEA">
        <w:rPr>
          <w:rFonts w:eastAsia="Calibri" w:cstheme="minorHAnsi"/>
        </w:rPr>
        <w:t>ne primjenjuju</w:t>
      </w:r>
      <w:r w:rsidRPr="00872EEA">
        <w:rPr>
          <w:rFonts w:eastAsia="Calibri" w:cstheme="minorHAnsi"/>
        </w:rPr>
        <w:t>, dok se ne normalizira stanje u sustavu.</w:t>
      </w:r>
    </w:p>
    <w:p w14:paraId="1FA7DDB8" w14:textId="77777777"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lastRenderedPageBreak/>
        <w:t>Podnošenje prigovora u vezi neugode uzrokovane sustavom sakupljanja komunalnog otpada i podnošenja prigovora – reklamacije korisnika javne usluge</w:t>
      </w:r>
    </w:p>
    <w:p w14:paraId="05F19910" w14:textId="3DE730DA"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600451" w:rsidRPr="00A7289B">
        <w:rPr>
          <w:rFonts w:asciiTheme="minorHAnsi" w:hAnsiTheme="minorHAnsi" w:cstheme="minorHAnsi"/>
        </w:rPr>
        <w:t>2</w:t>
      </w:r>
      <w:r w:rsidR="00C50020" w:rsidRPr="00A7289B">
        <w:rPr>
          <w:rFonts w:asciiTheme="minorHAnsi" w:hAnsiTheme="minorHAnsi" w:cstheme="minorHAnsi"/>
        </w:rPr>
        <w:t>2</w:t>
      </w:r>
      <w:r w:rsidRPr="00A7289B">
        <w:rPr>
          <w:rFonts w:asciiTheme="minorHAnsi" w:hAnsiTheme="minorHAnsi" w:cstheme="minorHAnsi"/>
        </w:rPr>
        <w:t>.</w:t>
      </w:r>
    </w:p>
    <w:p w14:paraId="2089BDA7" w14:textId="35CD24F6" w:rsidR="000C6B82" w:rsidRPr="00872EEA" w:rsidRDefault="00A56526" w:rsidP="00AF17F7">
      <w:pPr>
        <w:spacing w:after="0" w:line="240" w:lineRule="auto"/>
        <w:jc w:val="both"/>
        <w:rPr>
          <w:rFonts w:eastAsia="Calibri" w:cstheme="minorHAnsi"/>
        </w:rPr>
      </w:pPr>
      <w:r w:rsidRPr="00872EEA">
        <w:rPr>
          <w:rFonts w:eastAsia="Calibri" w:cstheme="minorHAnsi"/>
        </w:rPr>
        <w:t>(1) Prigovor u vezi neugode uzrokovane sustavom sakupljanja komunalnog otpada podnosi se komunalnom redaru, a komunalni redar rješenjem će obvezati uzročnika neugode na otklanjanje posljedica. U slučaju da je do neugode došlo zbog povrede odredbi ove Odluke, Zakona ili drugog propisa, komunalni redar može pokrenuti prekršajni postupak.</w:t>
      </w:r>
    </w:p>
    <w:p w14:paraId="5F3D640B" w14:textId="77777777"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(2) Prigovor – reklamaciju u vezi korištenja i naplate javne usluge korisnik javne usluge može predati davatelju javne usluge pisanim putem, osobno ili poštom na urudžbeni zapisnik ili elektroničkom poštom na objavljenu službenu adresu elektroničke pošte davatelja javne usluge. Davatelj javne usluge dužan je korisniku javne usluge odgovoriti na prigovor – reklamaciju u roku od najviše 15 dana od datuma podnošenja iste, pisanim putem odnosno elektroničkom poštom, ovisno o zahtjevu korisnika javne usluge. Ukoliko korisnik javne usluge nije zadovoljan odgovorom, može na iste opisane načine podnijeti prigovor – reklamaciju Povjerenstvu za zaštitu potrošača.</w:t>
      </w:r>
    </w:p>
    <w:p w14:paraId="5133D290" w14:textId="59072A0F"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 xml:space="preserve">(3) Rok za reklamaciju na ispostavljeni račun je </w:t>
      </w:r>
      <w:r w:rsidR="004D458B" w:rsidRPr="00872EEA">
        <w:rPr>
          <w:rFonts w:eastAsia="Calibri" w:cstheme="minorHAnsi"/>
          <w:color w:val="231F20"/>
        </w:rPr>
        <w:t>15</w:t>
      </w:r>
      <w:r w:rsidRPr="00872EEA">
        <w:rPr>
          <w:rFonts w:eastAsia="Calibri" w:cstheme="minorHAnsi"/>
          <w:color w:val="231F20"/>
        </w:rPr>
        <w:t xml:space="preserve"> (</w:t>
      </w:r>
      <w:r w:rsidR="004D458B" w:rsidRPr="00872EEA">
        <w:rPr>
          <w:rFonts w:eastAsia="Calibri" w:cstheme="minorHAnsi"/>
          <w:color w:val="231F20"/>
        </w:rPr>
        <w:t>petnaest</w:t>
      </w:r>
      <w:r w:rsidRPr="00872EEA">
        <w:rPr>
          <w:rFonts w:eastAsia="Calibri" w:cstheme="minorHAnsi"/>
          <w:color w:val="231F20"/>
        </w:rPr>
        <w:t xml:space="preserve">) dana od </w:t>
      </w:r>
      <w:r w:rsidR="001D0D06" w:rsidRPr="00872EEA">
        <w:rPr>
          <w:rFonts w:eastAsia="Calibri" w:cstheme="minorHAnsi"/>
          <w:color w:val="231F20"/>
        </w:rPr>
        <w:t xml:space="preserve">dana </w:t>
      </w:r>
      <w:r w:rsidRPr="00872EEA">
        <w:rPr>
          <w:rFonts w:eastAsia="Calibri" w:cstheme="minorHAnsi"/>
          <w:color w:val="231F20"/>
        </w:rPr>
        <w:t>primitka računa</w:t>
      </w:r>
      <w:r w:rsidR="00DB6FEF" w:rsidRPr="00872EEA">
        <w:rPr>
          <w:rFonts w:eastAsia="Calibri" w:cstheme="minorHAnsi"/>
          <w:color w:val="231F20"/>
        </w:rPr>
        <w:t>.</w:t>
      </w:r>
    </w:p>
    <w:p w14:paraId="3B894CE3" w14:textId="77777777" w:rsidR="000C6B82" w:rsidRPr="00A7289B" w:rsidRDefault="00A56526">
      <w:pPr>
        <w:keepNext/>
        <w:keepLines/>
        <w:spacing w:before="480" w:after="0" w:line="240" w:lineRule="auto"/>
        <w:jc w:val="both"/>
        <w:rPr>
          <w:rFonts w:eastAsia="Calibri" w:cstheme="minorHAnsi"/>
          <w:b/>
          <w:u w:val="single"/>
        </w:rPr>
      </w:pPr>
      <w:r w:rsidRPr="00A7289B">
        <w:rPr>
          <w:rFonts w:eastAsia="Calibri" w:cstheme="minorHAnsi"/>
          <w:b/>
          <w:u w:val="single"/>
        </w:rPr>
        <w:t>Cijena javne usluge</w:t>
      </w:r>
    </w:p>
    <w:p w14:paraId="1D577B21" w14:textId="41D2678B"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F868B6" w:rsidRPr="00A7289B">
        <w:rPr>
          <w:rFonts w:asciiTheme="minorHAnsi" w:hAnsiTheme="minorHAnsi" w:cstheme="minorHAnsi"/>
        </w:rPr>
        <w:t>2</w:t>
      </w:r>
      <w:r w:rsidR="00C50020" w:rsidRPr="00A7289B">
        <w:rPr>
          <w:rFonts w:asciiTheme="minorHAnsi" w:hAnsiTheme="minorHAnsi" w:cstheme="minorHAnsi"/>
        </w:rPr>
        <w:t>3</w:t>
      </w:r>
      <w:r w:rsidRPr="00A7289B">
        <w:rPr>
          <w:rFonts w:asciiTheme="minorHAnsi" w:hAnsiTheme="minorHAnsi" w:cstheme="minorHAnsi"/>
        </w:rPr>
        <w:t>.</w:t>
      </w:r>
    </w:p>
    <w:p w14:paraId="384B9362" w14:textId="3509EDA9" w:rsidR="00DC14BC" w:rsidRPr="00872EEA" w:rsidRDefault="00A56526" w:rsidP="00CB4B88">
      <w:pPr>
        <w:spacing w:after="120" w:line="240" w:lineRule="auto"/>
        <w:jc w:val="both"/>
        <w:rPr>
          <w:rFonts w:eastAsia="Calibri" w:cstheme="minorHAnsi"/>
          <w:color w:val="231F20"/>
        </w:rPr>
      </w:pPr>
      <w:r w:rsidRPr="00872EEA">
        <w:rPr>
          <w:rFonts w:eastAsia="Calibri" w:cstheme="minorHAnsi"/>
          <w:color w:val="231F20"/>
        </w:rPr>
        <w:t xml:space="preserve">(1) Strukturu cijene javne usluge </w:t>
      </w:r>
      <w:r w:rsidR="00997B37" w:rsidRPr="006B02E3">
        <w:rPr>
          <w:rFonts w:eastAsia="Calibri" w:cstheme="minorHAnsi"/>
          <w:b/>
          <w:bCs/>
          <w:color w:val="231F20"/>
        </w:rPr>
        <w:t>(CJU)</w:t>
      </w:r>
      <w:r w:rsidR="00997B37">
        <w:rPr>
          <w:rFonts w:eastAsia="Calibri" w:cstheme="minorHAnsi"/>
          <w:color w:val="231F20"/>
        </w:rPr>
        <w:t xml:space="preserve"> </w:t>
      </w:r>
      <w:r w:rsidRPr="00872EEA">
        <w:rPr>
          <w:rFonts w:eastAsia="Calibri" w:cstheme="minorHAnsi"/>
          <w:color w:val="231F20"/>
        </w:rPr>
        <w:t>čini: cijena obvezne minimalne javne usluge</w:t>
      </w:r>
      <w:r w:rsidR="00C454C2" w:rsidRPr="00872EEA">
        <w:rPr>
          <w:rFonts w:eastAsia="Calibri" w:cstheme="minorHAnsi"/>
          <w:color w:val="231F20"/>
        </w:rPr>
        <w:t xml:space="preserve"> </w:t>
      </w:r>
      <w:r w:rsidR="00C454C2" w:rsidRPr="00872EEA">
        <w:rPr>
          <w:rFonts w:eastAsia="Calibri" w:cstheme="minorHAnsi"/>
          <w:b/>
          <w:color w:val="231F20"/>
        </w:rPr>
        <w:t>(MJU)</w:t>
      </w:r>
      <w:r w:rsidR="00511C22" w:rsidRPr="00872EEA">
        <w:rPr>
          <w:rFonts w:eastAsia="Calibri" w:cstheme="minorHAnsi"/>
          <w:color w:val="231F20"/>
        </w:rPr>
        <w:t xml:space="preserve"> i</w:t>
      </w:r>
      <w:r w:rsidRPr="00872EEA">
        <w:rPr>
          <w:rFonts w:eastAsia="Calibri" w:cstheme="minorHAnsi"/>
          <w:color w:val="231F20"/>
        </w:rPr>
        <w:t xml:space="preserve"> cijena javne usluge za količinu predanog </w:t>
      </w:r>
      <w:r w:rsidR="0030130F" w:rsidRPr="00872EEA">
        <w:rPr>
          <w:rFonts w:eastAsia="Calibri" w:cstheme="minorHAnsi"/>
          <w:color w:val="231F20"/>
        </w:rPr>
        <w:t xml:space="preserve">miješanog </w:t>
      </w:r>
      <w:r w:rsidRPr="00872EEA">
        <w:rPr>
          <w:rFonts w:eastAsia="Calibri" w:cstheme="minorHAnsi"/>
          <w:color w:val="231F20"/>
        </w:rPr>
        <w:t>komunalnog otpada</w:t>
      </w:r>
      <w:r w:rsidR="00C454C2" w:rsidRPr="00872EEA">
        <w:rPr>
          <w:rFonts w:eastAsia="Calibri" w:cstheme="minorHAnsi"/>
          <w:b/>
          <w:color w:val="231F20"/>
        </w:rPr>
        <w:t xml:space="preserve"> (C)</w:t>
      </w:r>
      <w:r w:rsidRPr="00872EEA">
        <w:rPr>
          <w:rFonts w:eastAsia="Calibri" w:cstheme="minorHAnsi"/>
          <w:color w:val="231F20"/>
        </w:rPr>
        <w:t xml:space="preserve">, </w:t>
      </w:r>
      <w:r w:rsidR="00C65B38" w:rsidRPr="00872EEA">
        <w:rPr>
          <w:rFonts w:eastAsia="Calibri" w:cstheme="minorHAnsi"/>
          <w:color w:val="231F20"/>
        </w:rPr>
        <w:t>a određuje se prema izrazu:</w:t>
      </w:r>
    </w:p>
    <w:p w14:paraId="67BE5A8C" w14:textId="11E02A36" w:rsidR="00DC14BC" w:rsidRPr="00872EEA" w:rsidRDefault="00DC14BC" w:rsidP="00CB4B88">
      <w:pPr>
        <w:spacing w:after="120" w:line="240" w:lineRule="auto"/>
        <w:jc w:val="center"/>
        <w:rPr>
          <w:rFonts w:eastAsia="Calibri" w:cstheme="minorHAnsi"/>
          <w:b/>
          <w:color w:val="231F20"/>
        </w:rPr>
      </w:pPr>
      <w:r w:rsidRPr="00872EEA">
        <w:rPr>
          <w:rFonts w:eastAsia="Calibri" w:cstheme="minorHAnsi"/>
          <w:b/>
          <w:color w:val="231F20"/>
        </w:rPr>
        <w:t xml:space="preserve">CJU = MJU + C </w:t>
      </w:r>
    </w:p>
    <w:p w14:paraId="401B7296" w14:textId="39AEBDD3" w:rsidR="000C6B82" w:rsidRPr="00872EEA" w:rsidRDefault="00A56526" w:rsidP="00CB4B88">
      <w:pPr>
        <w:spacing w:after="120" w:line="240" w:lineRule="auto"/>
        <w:jc w:val="both"/>
        <w:rPr>
          <w:rFonts w:eastAsia="Calibri" w:cstheme="minorHAnsi"/>
          <w:color w:val="231F20"/>
        </w:rPr>
      </w:pPr>
      <w:r w:rsidRPr="00872EEA">
        <w:rPr>
          <w:rFonts w:eastAsia="Calibri" w:cstheme="minorHAnsi"/>
          <w:color w:val="231F20"/>
        </w:rPr>
        <w:t xml:space="preserve">Korisnik javne usluge dužan je platiti davatelju usluge iznos cijene za obračunsko mjesto i obračunsko razdoblje, osim ako je riječ o obračunskom mjestu na kojem se nekretnina trajno ne koristi u smislu članka </w:t>
      </w:r>
      <w:r w:rsidR="004876BB" w:rsidRPr="00872EEA">
        <w:rPr>
          <w:rFonts w:eastAsia="Calibri" w:cstheme="minorHAnsi"/>
          <w:color w:val="231F20"/>
        </w:rPr>
        <w:t>71. Zakona.</w:t>
      </w:r>
    </w:p>
    <w:p w14:paraId="18064EDF" w14:textId="3AC42ABA" w:rsidR="00FF7017" w:rsidRPr="00872EEA" w:rsidRDefault="00A56526" w:rsidP="00CA7D42">
      <w:pPr>
        <w:spacing w:after="120" w:line="240" w:lineRule="auto"/>
        <w:jc w:val="both"/>
        <w:rPr>
          <w:rFonts w:eastAsia="Calibri" w:cstheme="minorHAnsi"/>
          <w:color w:val="231F20"/>
        </w:rPr>
      </w:pPr>
      <w:r w:rsidRPr="00872EEA">
        <w:rPr>
          <w:rFonts w:eastAsia="Calibri" w:cstheme="minorHAnsi"/>
          <w:color w:val="231F20"/>
        </w:rPr>
        <w:t xml:space="preserve">(2) Cijena obvezne minimalne javne usluge </w:t>
      </w:r>
      <w:r w:rsidR="00900D58" w:rsidRPr="00872EEA">
        <w:rPr>
          <w:rFonts w:eastAsia="Calibri" w:cstheme="minorHAnsi"/>
          <w:color w:val="231F20"/>
        </w:rPr>
        <w:t xml:space="preserve">pokriva troškove </w:t>
      </w:r>
      <w:r w:rsidR="00AC3F0A" w:rsidRPr="00872EEA">
        <w:rPr>
          <w:rFonts w:eastAsia="Calibri" w:cstheme="minorHAnsi"/>
          <w:color w:val="231F20"/>
        </w:rPr>
        <w:t xml:space="preserve">javne usluge koju je potrebno osigurati kako bi sustav sakupljanja komunalnog otpada mogao ispuniti svoju svrhu poštujući pritom obvezu o osiguranju primjene načela </w:t>
      </w:r>
      <w:r w:rsidR="00F13327">
        <w:rPr>
          <w:rFonts w:eastAsia="Calibri" w:cstheme="minorHAnsi"/>
          <w:color w:val="231F20"/>
        </w:rPr>
        <w:t>„</w:t>
      </w:r>
      <w:r w:rsidR="00AC3F0A" w:rsidRPr="00872EEA">
        <w:rPr>
          <w:rFonts w:eastAsia="Calibri" w:cstheme="minorHAnsi"/>
          <w:color w:val="231F20"/>
        </w:rPr>
        <w:t>onečišćivač plaća</w:t>
      </w:r>
      <w:r w:rsidR="00F13327">
        <w:rPr>
          <w:rFonts w:eastAsia="Calibri" w:cstheme="minorHAnsi"/>
          <w:color w:val="231F20"/>
        </w:rPr>
        <w:t>“</w:t>
      </w:r>
      <w:r w:rsidR="00AC3F0A" w:rsidRPr="00872EEA">
        <w:rPr>
          <w:rFonts w:eastAsia="Calibri" w:cstheme="minorHAnsi"/>
          <w:color w:val="231F20"/>
        </w:rPr>
        <w:t xml:space="preserve">, </w:t>
      </w:r>
      <w:r w:rsidR="00C65B38" w:rsidRPr="00872EEA">
        <w:rPr>
          <w:rFonts w:eastAsia="Calibri" w:cstheme="minorHAnsi"/>
          <w:color w:val="231F20"/>
        </w:rPr>
        <w:t xml:space="preserve">načela </w:t>
      </w:r>
      <w:r w:rsidR="00AC3F0A" w:rsidRPr="00872EEA">
        <w:rPr>
          <w:rFonts w:eastAsia="Calibri" w:cstheme="minorHAnsi"/>
          <w:color w:val="231F20"/>
        </w:rPr>
        <w:t>ekonomski održivo</w:t>
      </w:r>
      <w:r w:rsidR="00C65B38" w:rsidRPr="00872EEA">
        <w:rPr>
          <w:rFonts w:eastAsia="Calibri" w:cstheme="minorHAnsi"/>
          <w:color w:val="231F20"/>
        </w:rPr>
        <w:t>g</w:t>
      </w:r>
      <w:r w:rsidR="00AC3F0A" w:rsidRPr="00872EEA">
        <w:rPr>
          <w:rFonts w:eastAsia="Calibri" w:cstheme="minorHAnsi"/>
          <w:color w:val="231F20"/>
        </w:rPr>
        <w:t xml:space="preserve"> </w:t>
      </w:r>
      <w:r w:rsidR="00C65B38" w:rsidRPr="00872EEA">
        <w:rPr>
          <w:rFonts w:eastAsia="Calibri" w:cstheme="minorHAnsi"/>
          <w:color w:val="231F20"/>
        </w:rPr>
        <w:t xml:space="preserve">poslovanja </w:t>
      </w:r>
      <w:r w:rsidR="00AC3F0A" w:rsidRPr="00872EEA">
        <w:rPr>
          <w:rFonts w:eastAsia="Calibri" w:cstheme="minorHAnsi"/>
          <w:color w:val="231F20"/>
        </w:rPr>
        <w:t>te sigurnost</w:t>
      </w:r>
      <w:r w:rsidR="00C65B38" w:rsidRPr="00872EEA">
        <w:rPr>
          <w:rFonts w:eastAsia="Calibri" w:cstheme="minorHAnsi"/>
          <w:color w:val="231F20"/>
        </w:rPr>
        <w:t>i</w:t>
      </w:r>
      <w:r w:rsidR="00AC3F0A" w:rsidRPr="00872EEA">
        <w:rPr>
          <w:rFonts w:eastAsia="Calibri" w:cstheme="minorHAnsi"/>
          <w:color w:val="231F20"/>
        </w:rPr>
        <w:t>, redovitost</w:t>
      </w:r>
      <w:r w:rsidR="00C65B38" w:rsidRPr="00872EEA">
        <w:rPr>
          <w:rFonts w:eastAsia="Calibri" w:cstheme="minorHAnsi"/>
          <w:color w:val="231F20"/>
        </w:rPr>
        <w:t>i</w:t>
      </w:r>
      <w:r w:rsidR="00AC3F0A" w:rsidRPr="00872EEA">
        <w:rPr>
          <w:rFonts w:eastAsia="Calibri" w:cstheme="minorHAnsi"/>
          <w:color w:val="231F20"/>
        </w:rPr>
        <w:t xml:space="preserve"> i </w:t>
      </w:r>
      <w:r w:rsidR="00C65B38" w:rsidRPr="00872EEA">
        <w:rPr>
          <w:rFonts w:eastAsia="Calibri" w:cstheme="minorHAnsi"/>
          <w:color w:val="231F20"/>
        </w:rPr>
        <w:t xml:space="preserve">kvalitete </w:t>
      </w:r>
      <w:r w:rsidR="00AC3F0A" w:rsidRPr="00872EEA">
        <w:rPr>
          <w:rFonts w:eastAsia="Calibri" w:cstheme="minorHAnsi"/>
          <w:color w:val="231F20"/>
        </w:rPr>
        <w:t xml:space="preserve">pružanja javne usluge </w:t>
      </w:r>
      <w:r w:rsidR="00CA7D42" w:rsidRPr="00872EEA">
        <w:rPr>
          <w:rFonts w:eastAsia="Calibri" w:cstheme="minorHAnsi"/>
          <w:color w:val="231F20"/>
        </w:rPr>
        <w:t>sukladno Zakonu</w:t>
      </w:r>
      <w:r w:rsidR="00C65B38" w:rsidRPr="00872EEA">
        <w:rPr>
          <w:rFonts w:eastAsia="Calibri" w:cstheme="minorHAnsi"/>
          <w:color w:val="231F20"/>
        </w:rPr>
        <w:t>,</w:t>
      </w:r>
      <w:r w:rsidR="004876BB" w:rsidRPr="00872EEA">
        <w:rPr>
          <w:rFonts w:eastAsia="Calibri" w:cstheme="minorHAnsi"/>
          <w:color w:val="231F20"/>
        </w:rPr>
        <w:t xml:space="preserve"> </w:t>
      </w:r>
      <w:r w:rsidR="00AC3F0A" w:rsidRPr="00872EEA">
        <w:rPr>
          <w:rFonts w:eastAsia="Calibri" w:cstheme="minorHAnsi"/>
          <w:color w:val="231F20"/>
        </w:rPr>
        <w:t xml:space="preserve">ovoj </w:t>
      </w:r>
      <w:r w:rsidR="00CA7D42" w:rsidRPr="00872EEA">
        <w:rPr>
          <w:rFonts w:eastAsia="Calibri" w:cstheme="minorHAnsi"/>
          <w:color w:val="231F20"/>
        </w:rPr>
        <w:t>Odluci i drugim propisima.</w:t>
      </w:r>
    </w:p>
    <w:p w14:paraId="4801BE00" w14:textId="77777777" w:rsidR="00CB4B88" w:rsidRPr="00872EEA" w:rsidRDefault="00DC14BC" w:rsidP="00CB4B88">
      <w:pPr>
        <w:spacing w:after="120" w:line="240" w:lineRule="auto"/>
        <w:jc w:val="both"/>
        <w:rPr>
          <w:rFonts w:cstheme="minorHAnsi"/>
        </w:rPr>
      </w:pPr>
      <w:r w:rsidRPr="00872EEA">
        <w:rPr>
          <w:rFonts w:cstheme="minorHAnsi"/>
        </w:rPr>
        <w:t>(3) Cijena obvezne minimalne javne usluge za korisnika kategorije kućanstvo jedinstvena je na čitavom području primjene ove Odluke, a iznosi</w:t>
      </w:r>
      <w:r w:rsidR="00CB4B88" w:rsidRPr="00872EEA">
        <w:rPr>
          <w:rFonts w:cstheme="minorHAnsi"/>
        </w:rPr>
        <w:t>:</w:t>
      </w:r>
    </w:p>
    <w:p w14:paraId="08E7E63D" w14:textId="62651B35" w:rsidR="00F7162B" w:rsidRPr="00A7289B" w:rsidRDefault="00E57014" w:rsidP="00F7162B">
      <w:pPr>
        <w:spacing w:after="120" w:line="240" w:lineRule="auto"/>
        <w:jc w:val="center"/>
        <w:rPr>
          <w:rFonts w:cstheme="minorHAnsi"/>
          <w:b/>
        </w:rPr>
      </w:pPr>
      <w:bookmarkStart w:id="24" w:name="_Hlk202360730"/>
      <w:r w:rsidRPr="00A7289B">
        <w:rPr>
          <w:rFonts w:cstheme="minorHAnsi"/>
          <w:b/>
        </w:rPr>
        <w:t>1</w:t>
      </w:r>
      <w:r w:rsidR="00C50020" w:rsidRPr="00A7289B">
        <w:rPr>
          <w:rFonts w:cstheme="minorHAnsi"/>
          <w:b/>
        </w:rPr>
        <w:t>1</w:t>
      </w:r>
      <w:r w:rsidRPr="00A7289B">
        <w:rPr>
          <w:rFonts w:cstheme="minorHAnsi"/>
          <w:b/>
        </w:rPr>
        <w:t>,</w:t>
      </w:r>
      <w:r w:rsidR="006B02E3" w:rsidRPr="00A7289B">
        <w:rPr>
          <w:rFonts w:cstheme="minorHAnsi"/>
          <w:b/>
        </w:rPr>
        <w:t>0</w:t>
      </w:r>
      <w:r w:rsidRPr="00A7289B">
        <w:rPr>
          <w:rFonts w:cstheme="minorHAnsi"/>
          <w:b/>
        </w:rPr>
        <w:t>0</w:t>
      </w:r>
      <w:r w:rsidR="00F7162B" w:rsidRPr="00A7289B">
        <w:rPr>
          <w:rFonts w:cstheme="minorHAnsi"/>
          <w:b/>
        </w:rPr>
        <w:t xml:space="preserve"> EUR (</w:t>
      </w:r>
      <w:r w:rsidR="00C50020" w:rsidRPr="00A7289B">
        <w:rPr>
          <w:rFonts w:cstheme="minorHAnsi"/>
          <w:b/>
        </w:rPr>
        <w:t>je</w:t>
      </w:r>
      <w:r w:rsidRPr="00A7289B">
        <w:rPr>
          <w:rFonts w:cstheme="minorHAnsi"/>
          <w:b/>
        </w:rPr>
        <w:t xml:space="preserve">danaest </w:t>
      </w:r>
      <w:r w:rsidR="00F7162B" w:rsidRPr="00A7289B">
        <w:rPr>
          <w:rFonts w:cstheme="minorHAnsi"/>
          <w:b/>
        </w:rPr>
        <w:t>eur</w:t>
      </w:r>
      <w:r w:rsidR="006B02E3" w:rsidRPr="00A7289B">
        <w:rPr>
          <w:rFonts w:cstheme="minorHAnsi"/>
          <w:b/>
        </w:rPr>
        <w:t>a</w:t>
      </w:r>
      <w:r w:rsidR="00F7162B" w:rsidRPr="00A7289B">
        <w:rPr>
          <w:rFonts w:cstheme="minorHAnsi"/>
          <w:b/>
        </w:rPr>
        <w:t>)</w:t>
      </w:r>
      <w:r w:rsidR="00B3314B" w:rsidRPr="00A7289B">
        <w:rPr>
          <w:rFonts w:cstheme="minorHAnsi"/>
          <w:b/>
        </w:rPr>
        <w:t xml:space="preserve"> </w:t>
      </w:r>
      <w:r w:rsidR="00F7162B" w:rsidRPr="00A7289B">
        <w:rPr>
          <w:rFonts w:cstheme="minorHAnsi"/>
          <w:b/>
        </w:rPr>
        <w:t>bez PDV-a.</w:t>
      </w:r>
    </w:p>
    <w:bookmarkEnd w:id="24"/>
    <w:p w14:paraId="05E0BED9" w14:textId="10B63A32" w:rsidR="004876BB" w:rsidRPr="00A7289B" w:rsidRDefault="00A56526" w:rsidP="004876BB">
      <w:pPr>
        <w:spacing w:after="120" w:line="240" w:lineRule="auto"/>
        <w:jc w:val="both"/>
        <w:rPr>
          <w:rFonts w:cstheme="minorHAnsi"/>
        </w:rPr>
      </w:pPr>
      <w:r w:rsidRPr="00A7289B">
        <w:rPr>
          <w:rFonts w:eastAsia="Calibri" w:cstheme="minorHAnsi"/>
          <w:color w:val="231F20"/>
        </w:rPr>
        <w:t xml:space="preserve">Cijena obvezne minimalne javne usluge za </w:t>
      </w:r>
      <w:r w:rsidR="00C65B38" w:rsidRPr="00A7289B">
        <w:rPr>
          <w:rFonts w:eastAsia="Calibri" w:cstheme="minorHAnsi"/>
          <w:color w:val="231F20"/>
        </w:rPr>
        <w:t xml:space="preserve">korisnika </w:t>
      </w:r>
      <w:r w:rsidRPr="00A7289B">
        <w:rPr>
          <w:rFonts w:eastAsia="Calibri" w:cstheme="minorHAnsi"/>
          <w:color w:val="231F20"/>
        </w:rPr>
        <w:t xml:space="preserve">koji </w:t>
      </w:r>
      <w:r w:rsidR="00C65B38" w:rsidRPr="00A7289B">
        <w:rPr>
          <w:rFonts w:eastAsia="Calibri" w:cstheme="minorHAnsi"/>
          <w:color w:val="231F20"/>
        </w:rPr>
        <w:t xml:space="preserve">nije </w:t>
      </w:r>
      <w:r w:rsidRPr="00A7289B">
        <w:rPr>
          <w:rFonts w:eastAsia="Calibri" w:cstheme="minorHAnsi"/>
          <w:color w:val="231F20"/>
        </w:rPr>
        <w:t>kućanstvo jedinstvena</w:t>
      </w:r>
      <w:r w:rsidR="004876BB" w:rsidRPr="00A7289B">
        <w:rPr>
          <w:rFonts w:cstheme="minorHAnsi"/>
        </w:rPr>
        <w:t xml:space="preserve"> je na čitavom području primjene ove Odluke, a iznosi:</w:t>
      </w:r>
    </w:p>
    <w:p w14:paraId="1052BB2F" w14:textId="4EA55DE1" w:rsidR="00F7162B" w:rsidRPr="00872EEA" w:rsidRDefault="00E57014" w:rsidP="00F7162B">
      <w:pPr>
        <w:spacing w:after="120" w:line="240" w:lineRule="auto"/>
        <w:jc w:val="center"/>
        <w:rPr>
          <w:rFonts w:eastAsia="Calibri" w:cstheme="minorHAnsi"/>
          <w:b/>
          <w:bCs/>
          <w:color w:val="231F20"/>
        </w:rPr>
      </w:pPr>
      <w:r w:rsidRPr="00A7289B">
        <w:rPr>
          <w:rFonts w:eastAsia="Calibri" w:cstheme="minorHAnsi"/>
          <w:b/>
          <w:bCs/>
          <w:color w:val="231F20"/>
        </w:rPr>
        <w:t>1</w:t>
      </w:r>
      <w:r w:rsidR="00C50020" w:rsidRPr="00A7289B">
        <w:rPr>
          <w:rFonts w:eastAsia="Calibri" w:cstheme="minorHAnsi"/>
          <w:b/>
          <w:bCs/>
          <w:color w:val="231F20"/>
        </w:rPr>
        <w:t>9</w:t>
      </w:r>
      <w:r w:rsidRPr="00A7289B">
        <w:rPr>
          <w:rFonts w:eastAsia="Calibri" w:cstheme="minorHAnsi"/>
          <w:b/>
          <w:bCs/>
          <w:color w:val="231F20"/>
        </w:rPr>
        <w:t>,</w:t>
      </w:r>
      <w:r w:rsidR="006B02E3" w:rsidRPr="00A7289B">
        <w:rPr>
          <w:rFonts w:eastAsia="Calibri" w:cstheme="minorHAnsi"/>
          <w:b/>
          <w:bCs/>
          <w:color w:val="231F20"/>
        </w:rPr>
        <w:t>00</w:t>
      </w:r>
      <w:r w:rsidR="00F7162B" w:rsidRPr="00A7289B">
        <w:rPr>
          <w:rFonts w:eastAsia="Calibri" w:cstheme="minorHAnsi"/>
          <w:b/>
          <w:bCs/>
          <w:color w:val="231F20"/>
        </w:rPr>
        <w:t xml:space="preserve"> EUR (</w:t>
      </w:r>
      <w:r w:rsidR="00C50020" w:rsidRPr="00A7289B">
        <w:rPr>
          <w:rFonts w:eastAsia="Calibri" w:cstheme="minorHAnsi"/>
          <w:b/>
          <w:bCs/>
          <w:color w:val="231F20"/>
        </w:rPr>
        <w:t>devetn</w:t>
      </w:r>
      <w:r w:rsidRPr="00A7289B">
        <w:rPr>
          <w:rFonts w:eastAsia="Calibri" w:cstheme="minorHAnsi"/>
          <w:b/>
          <w:bCs/>
          <w:color w:val="231F20"/>
        </w:rPr>
        <w:t xml:space="preserve">aest </w:t>
      </w:r>
      <w:r w:rsidR="00F7162B" w:rsidRPr="00A7289B">
        <w:rPr>
          <w:rFonts w:eastAsia="Calibri" w:cstheme="minorHAnsi"/>
          <w:b/>
          <w:bCs/>
          <w:color w:val="231F20"/>
        </w:rPr>
        <w:t>eura)</w:t>
      </w:r>
      <w:r w:rsidR="00B3314B" w:rsidRPr="00A7289B">
        <w:rPr>
          <w:rFonts w:eastAsia="Calibri" w:cstheme="minorHAnsi"/>
          <w:b/>
          <w:bCs/>
          <w:color w:val="231F20"/>
        </w:rPr>
        <w:t xml:space="preserve"> </w:t>
      </w:r>
      <w:r w:rsidR="00F7162B" w:rsidRPr="00A7289B">
        <w:rPr>
          <w:rFonts w:eastAsia="Calibri" w:cstheme="minorHAnsi"/>
          <w:b/>
          <w:bCs/>
          <w:color w:val="231F20"/>
        </w:rPr>
        <w:t>bez PDV-a.</w:t>
      </w:r>
    </w:p>
    <w:p w14:paraId="561F78E3" w14:textId="675E7385" w:rsidR="000C6B82" w:rsidRPr="00872EEA" w:rsidRDefault="00A56526" w:rsidP="00CB4B88">
      <w:pPr>
        <w:spacing w:after="120" w:line="240" w:lineRule="auto"/>
        <w:jc w:val="both"/>
        <w:rPr>
          <w:rFonts w:eastAsia="Calibri" w:cstheme="minorHAnsi"/>
          <w:color w:val="231F20"/>
        </w:rPr>
      </w:pPr>
      <w:r w:rsidRPr="00872EEA">
        <w:rPr>
          <w:rFonts w:eastAsia="Calibri" w:cstheme="minorHAnsi"/>
          <w:color w:val="231F20"/>
        </w:rPr>
        <w:t>(</w:t>
      </w:r>
      <w:r w:rsidR="00C65B38" w:rsidRPr="00872EEA">
        <w:rPr>
          <w:rFonts w:eastAsia="Calibri" w:cstheme="minorHAnsi"/>
          <w:color w:val="231F20"/>
        </w:rPr>
        <w:t>4</w:t>
      </w:r>
      <w:r w:rsidRPr="00872EEA">
        <w:rPr>
          <w:rFonts w:eastAsia="Calibri" w:cstheme="minorHAnsi"/>
          <w:color w:val="231F20"/>
        </w:rPr>
        <w:t xml:space="preserve">) Cijena javne usluge za predanu količinu </w:t>
      </w:r>
      <w:r w:rsidR="0030130F" w:rsidRPr="00872EEA">
        <w:rPr>
          <w:rFonts w:eastAsia="Calibri" w:cstheme="minorHAnsi"/>
          <w:color w:val="231F20"/>
        </w:rPr>
        <w:t xml:space="preserve">miješanog komunalnog otpada </w:t>
      </w:r>
      <w:r w:rsidRPr="00872EEA">
        <w:rPr>
          <w:rFonts w:eastAsia="Calibri" w:cstheme="minorHAnsi"/>
          <w:color w:val="231F20"/>
        </w:rPr>
        <w:t>naplaćuje se razmjerno količini predanog otpada, sukladno kriteriju iz članka 5. ove Odluke, odnosno podatcima iz evidencije o predanom otpadu.</w:t>
      </w:r>
    </w:p>
    <w:p w14:paraId="106D812C" w14:textId="50B77531" w:rsidR="000C6B82" w:rsidRPr="00872EEA" w:rsidRDefault="00A56526" w:rsidP="00CB4B88">
      <w:pPr>
        <w:spacing w:after="120" w:line="240" w:lineRule="auto"/>
        <w:jc w:val="both"/>
        <w:rPr>
          <w:rFonts w:eastAsia="Calibri" w:cstheme="minorHAnsi"/>
          <w:color w:val="231F20"/>
        </w:rPr>
      </w:pPr>
      <w:r w:rsidRPr="00872EEA">
        <w:rPr>
          <w:rFonts w:eastAsia="Calibri" w:cstheme="minorHAnsi"/>
          <w:color w:val="231F20"/>
        </w:rPr>
        <w:t xml:space="preserve">Cijena javne usluge za predanu količinu miješanog komunalnog otpada određuje se prema izrazu: </w:t>
      </w:r>
    </w:p>
    <w:p w14:paraId="54012D41" w14:textId="4E0BF689" w:rsidR="000C6B82" w:rsidRPr="00872EEA" w:rsidRDefault="00A56526" w:rsidP="00CB4B88">
      <w:pPr>
        <w:spacing w:after="120" w:line="240" w:lineRule="auto"/>
        <w:jc w:val="center"/>
        <w:rPr>
          <w:rFonts w:eastAsia="Calibri" w:cstheme="minorHAnsi"/>
          <w:b/>
          <w:color w:val="231F20"/>
        </w:rPr>
      </w:pPr>
      <w:r w:rsidRPr="00872EEA">
        <w:rPr>
          <w:rFonts w:eastAsia="Calibri" w:cstheme="minorHAnsi"/>
          <w:b/>
          <w:color w:val="231F20"/>
        </w:rPr>
        <w:t xml:space="preserve">C = </w:t>
      </w:r>
      <w:r w:rsidR="004876BB" w:rsidRPr="00872EEA">
        <w:rPr>
          <w:rFonts w:eastAsia="Calibri" w:cstheme="minorHAnsi"/>
          <w:b/>
          <w:color w:val="231F20"/>
        </w:rPr>
        <w:t xml:space="preserve">JCV </w:t>
      </w:r>
      <w:r w:rsidR="00F13327">
        <w:rPr>
          <w:rFonts w:eastAsia="Calibri" w:cstheme="minorHAnsi"/>
          <w:b/>
          <w:color w:val="231F20"/>
        </w:rPr>
        <w:t>×</w:t>
      </w:r>
      <w:r w:rsidR="00F13327" w:rsidRPr="00872EEA">
        <w:rPr>
          <w:rFonts w:eastAsia="Calibri" w:cstheme="minorHAnsi"/>
          <w:b/>
          <w:color w:val="231F20"/>
        </w:rPr>
        <w:t xml:space="preserve"> </w:t>
      </w:r>
      <w:r w:rsidR="004876BB" w:rsidRPr="00872EEA">
        <w:rPr>
          <w:rFonts w:eastAsia="Calibri" w:cstheme="minorHAnsi"/>
          <w:b/>
          <w:color w:val="231F20"/>
        </w:rPr>
        <w:t xml:space="preserve">BP </w:t>
      </w:r>
      <w:r w:rsidR="00F13327">
        <w:rPr>
          <w:rFonts w:eastAsia="Calibri" w:cstheme="minorHAnsi"/>
          <w:b/>
          <w:color w:val="231F20"/>
        </w:rPr>
        <w:t>×</w:t>
      </w:r>
      <w:r w:rsidR="00F13327" w:rsidRPr="00872EEA">
        <w:rPr>
          <w:rFonts w:eastAsia="Calibri" w:cstheme="minorHAnsi"/>
          <w:b/>
          <w:color w:val="231F20"/>
        </w:rPr>
        <w:t xml:space="preserve"> </w:t>
      </w:r>
      <w:r w:rsidR="004876BB" w:rsidRPr="00872EEA">
        <w:rPr>
          <w:rFonts w:eastAsia="Calibri" w:cstheme="minorHAnsi"/>
          <w:b/>
          <w:color w:val="231F20"/>
        </w:rPr>
        <w:t>U</w:t>
      </w:r>
    </w:p>
    <w:p w14:paraId="4C320043" w14:textId="77777777" w:rsidR="000C6B82" w:rsidRPr="00872EEA" w:rsidRDefault="00A56526" w:rsidP="00CB4B88">
      <w:pPr>
        <w:spacing w:after="120" w:line="240" w:lineRule="auto"/>
        <w:jc w:val="both"/>
        <w:rPr>
          <w:rFonts w:eastAsia="Calibri" w:cstheme="minorHAnsi"/>
          <w:color w:val="231F20"/>
        </w:rPr>
      </w:pPr>
      <w:r w:rsidRPr="00872EEA">
        <w:rPr>
          <w:rFonts w:eastAsia="Calibri" w:cstheme="minorHAnsi"/>
          <w:color w:val="231F20"/>
        </w:rPr>
        <w:t xml:space="preserve">gdje je: </w:t>
      </w:r>
    </w:p>
    <w:p w14:paraId="3540E887" w14:textId="3BFDB6FE" w:rsidR="000C6B82" w:rsidRPr="00872EEA" w:rsidRDefault="00A56526" w:rsidP="00CB4B88">
      <w:pPr>
        <w:spacing w:after="120" w:line="240" w:lineRule="auto"/>
        <w:jc w:val="both"/>
        <w:rPr>
          <w:rFonts w:eastAsia="Calibri" w:cstheme="minorHAnsi"/>
          <w:color w:val="231F20"/>
        </w:rPr>
      </w:pPr>
      <w:r w:rsidRPr="00872EEA">
        <w:rPr>
          <w:rFonts w:eastAsia="Calibri" w:cstheme="minorHAnsi"/>
          <w:b/>
          <w:color w:val="231F20"/>
        </w:rPr>
        <w:t>C</w:t>
      </w:r>
      <w:r w:rsidRPr="00872EEA">
        <w:rPr>
          <w:rFonts w:eastAsia="Calibri" w:cstheme="minorHAnsi"/>
          <w:color w:val="231F20"/>
        </w:rPr>
        <w:t xml:space="preserve"> – cijena javne usluge za količinu predanog miješanog komunalnog otpada;</w:t>
      </w:r>
    </w:p>
    <w:p w14:paraId="162542E2" w14:textId="0F620438" w:rsidR="000C6B82" w:rsidRPr="00872EEA" w:rsidRDefault="00A56526" w:rsidP="00CB4B88">
      <w:pPr>
        <w:spacing w:after="120" w:line="240" w:lineRule="auto"/>
        <w:jc w:val="both"/>
        <w:rPr>
          <w:rFonts w:eastAsia="Calibri" w:cstheme="minorHAnsi"/>
        </w:rPr>
      </w:pPr>
      <w:r w:rsidRPr="00872EEA">
        <w:rPr>
          <w:rFonts w:eastAsia="Calibri" w:cstheme="minorHAnsi"/>
          <w:b/>
        </w:rPr>
        <w:lastRenderedPageBreak/>
        <w:t>JC</w:t>
      </w:r>
      <w:r w:rsidR="004876BB" w:rsidRPr="00872EEA">
        <w:rPr>
          <w:rFonts w:eastAsia="Calibri" w:cstheme="minorHAnsi"/>
          <w:b/>
        </w:rPr>
        <w:t>V</w:t>
      </w:r>
      <w:r w:rsidRPr="00872EEA">
        <w:rPr>
          <w:rFonts w:eastAsia="Calibri" w:cstheme="minorHAnsi"/>
          <w:b/>
        </w:rPr>
        <w:t xml:space="preserve"> </w:t>
      </w:r>
      <w:r w:rsidRPr="00872EEA">
        <w:rPr>
          <w:rFonts w:eastAsia="Calibri" w:cstheme="minorHAnsi"/>
        </w:rPr>
        <w:t xml:space="preserve">– jedinična cijena za pražnjenje </w:t>
      </w:r>
      <w:r w:rsidR="00C65B38" w:rsidRPr="00872EEA">
        <w:rPr>
          <w:rFonts w:eastAsia="Calibri" w:cstheme="minorHAnsi"/>
        </w:rPr>
        <w:t xml:space="preserve">određenog </w:t>
      </w:r>
      <w:r w:rsidR="004876BB" w:rsidRPr="00872EEA">
        <w:rPr>
          <w:rFonts w:eastAsia="Calibri" w:cstheme="minorHAnsi"/>
        </w:rPr>
        <w:t xml:space="preserve">volumena </w:t>
      </w:r>
      <w:r w:rsidRPr="00872EEA">
        <w:rPr>
          <w:rFonts w:eastAsia="Calibri" w:cstheme="minorHAnsi"/>
        </w:rPr>
        <w:t xml:space="preserve">spremnika miješanog komunalnog otpada, </w:t>
      </w:r>
      <w:r w:rsidR="00F7162B">
        <w:rPr>
          <w:rFonts w:eastAsia="Calibri" w:cstheme="minorHAnsi"/>
        </w:rPr>
        <w:t xml:space="preserve">prema </w:t>
      </w:r>
      <w:r w:rsidR="00B02E60" w:rsidRPr="00872EEA">
        <w:rPr>
          <w:rFonts w:eastAsia="Calibri" w:cstheme="minorHAnsi"/>
        </w:rPr>
        <w:t>C</w:t>
      </w:r>
      <w:r w:rsidRPr="00872EEA">
        <w:rPr>
          <w:rFonts w:eastAsia="Calibri" w:cstheme="minorHAnsi"/>
        </w:rPr>
        <w:t>jeniku;</w:t>
      </w:r>
    </w:p>
    <w:p w14:paraId="0BE9CC43" w14:textId="26495CA5" w:rsidR="000C6B82" w:rsidRPr="00872EEA" w:rsidRDefault="00A56526" w:rsidP="00CB4B88">
      <w:pPr>
        <w:spacing w:after="120" w:line="240" w:lineRule="auto"/>
        <w:jc w:val="both"/>
        <w:rPr>
          <w:rFonts w:eastAsia="Calibri" w:cstheme="minorHAnsi"/>
        </w:rPr>
      </w:pPr>
      <w:r w:rsidRPr="00872EEA">
        <w:rPr>
          <w:rFonts w:eastAsia="Calibri" w:cstheme="minorHAnsi"/>
          <w:b/>
        </w:rPr>
        <w:t>BP</w:t>
      </w:r>
      <w:r w:rsidRPr="00872EEA">
        <w:rPr>
          <w:rFonts w:eastAsia="Calibri" w:cstheme="minorHAnsi"/>
        </w:rPr>
        <w:t xml:space="preserve"> – broj pražnjenja spremnika miješanog komunalnog otpada u obračunskom razdoblju sukladno podacima u </w:t>
      </w:r>
      <w:r w:rsidR="00C65B38" w:rsidRPr="00872EEA">
        <w:rPr>
          <w:rFonts w:eastAsia="Calibri" w:cstheme="minorHAnsi"/>
        </w:rPr>
        <w:t>evidenciji o pražnjenju spremnika</w:t>
      </w:r>
      <w:r w:rsidRPr="00872EEA">
        <w:rPr>
          <w:rFonts w:eastAsia="Calibri" w:cstheme="minorHAnsi"/>
        </w:rPr>
        <w:t>;</w:t>
      </w:r>
    </w:p>
    <w:p w14:paraId="430FBE94" w14:textId="0C47A054" w:rsidR="004876BB" w:rsidRPr="00872EEA" w:rsidRDefault="00A56526" w:rsidP="00CB4B88">
      <w:pPr>
        <w:spacing w:after="120" w:line="240" w:lineRule="auto"/>
        <w:jc w:val="both"/>
        <w:rPr>
          <w:rFonts w:eastAsia="Calibri" w:cstheme="minorHAnsi"/>
        </w:rPr>
      </w:pPr>
      <w:r w:rsidRPr="00872EEA">
        <w:rPr>
          <w:rFonts w:eastAsia="Calibri" w:cstheme="minorHAnsi"/>
          <w:b/>
        </w:rPr>
        <w:t>U</w:t>
      </w:r>
      <w:r w:rsidRPr="00872EEA">
        <w:rPr>
          <w:rFonts w:eastAsia="Calibri" w:cstheme="minorHAnsi"/>
        </w:rPr>
        <w:t xml:space="preserve"> – udio korisnika javne usluge u korištenju spremnika</w:t>
      </w:r>
      <w:r w:rsidR="007B1CCF" w:rsidRPr="00872EEA">
        <w:rPr>
          <w:rFonts w:eastAsia="Calibri" w:cstheme="minorHAnsi"/>
        </w:rPr>
        <w:t>.</w:t>
      </w:r>
    </w:p>
    <w:p w14:paraId="234DE5A8" w14:textId="4AFB63ED" w:rsidR="000C6B82" w:rsidRDefault="00D02891" w:rsidP="00CB4B88">
      <w:pPr>
        <w:spacing w:after="120" w:line="240" w:lineRule="auto"/>
        <w:jc w:val="both"/>
        <w:rPr>
          <w:rFonts w:eastAsia="Calibri" w:cstheme="minorHAnsi"/>
        </w:rPr>
      </w:pPr>
      <w:r w:rsidRPr="00997B37">
        <w:rPr>
          <w:rFonts w:eastAsia="Calibri" w:cstheme="minorHAnsi"/>
        </w:rPr>
        <w:t>(</w:t>
      </w:r>
      <w:r w:rsidR="0030130F" w:rsidRPr="00997B37">
        <w:rPr>
          <w:rFonts w:eastAsia="Calibri" w:cstheme="minorHAnsi"/>
        </w:rPr>
        <w:t>5</w:t>
      </w:r>
      <w:r w:rsidRPr="00997B37">
        <w:rPr>
          <w:rFonts w:eastAsia="Calibri" w:cstheme="minorHAnsi"/>
        </w:rPr>
        <w:t xml:space="preserve">) </w:t>
      </w:r>
      <w:r w:rsidR="00A56526" w:rsidRPr="006B02E3">
        <w:rPr>
          <w:rFonts w:eastAsia="Calibri" w:cstheme="minorHAnsi"/>
        </w:rPr>
        <w:t xml:space="preserve">Kad jedan korisnik javne usluge samostalno koristi spremnik, udio korisnika javne usluge u korištenju spremnika iznosi 1. Kad više korisnika javne usluge zajednički koriste spremnik, zbroj udjela svih korisnika, određenih međusobnim </w:t>
      </w:r>
      <w:r w:rsidR="00B3314B" w:rsidRPr="006B02E3">
        <w:rPr>
          <w:rFonts w:eastAsia="Calibri" w:cstheme="minorHAnsi"/>
        </w:rPr>
        <w:t xml:space="preserve">pisanim </w:t>
      </w:r>
      <w:r w:rsidR="00A56526" w:rsidRPr="006B02E3">
        <w:rPr>
          <w:rFonts w:eastAsia="Calibri" w:cstheme="minorHAnsi"/>
        </w:rPr>
        <w:t>sporazumom ili prijedlogom davatelja javne usluge, mora iznositi 1.</w:t>
      </w:r>
    </w:p>
    <w:p w14:paraId="32E576DF" w14:textId="77777777" w:rsidR="00F244F0" w:rsidRPr="00872EEA" w:rsidRDefault="00F244F0" w:rsidP="00F244F0">
      <w:pPr>
        <w:pStyle w:val="Clanak"/>
        <w:rPr>
          <w:rFonts w:asciiTheme="minorHAnsi" w:hAnsiTheme="minorHAnsi" w:cstheme="minorHAnsi"/>
        </w:rPr>
      </w:pPr>
      <w:r w:rsidRPr="00872EEA">
        <w:rPr>
          <w:rFonts w:asciiTheme="minorHAnsi" w:hAnsiTheme="minorHAnsi" w:cstheme="minorHAnsi"/>
        </w:rPr>
        <w:t>Članak 2</w:t>
      </w:r>
      <w:r>
        <w:rPr>
          <w:rFonts w:asciiTheme="minorHAnsi" w:hAnsiTheme="minorHAnsi" w:cstheme="minorHAnsi"/>
        </w:rPr>
        <w:t>4</w:t>
      </w:r>
      <w:r w:rsidRPr="00872EEA">
        <w:rPr>
          <w:rFonts w:asciiTheme="minorHAnsi" w:hAnsiTheme="minorHAnsi" w:cstheme="minorHAnsi"/>
        </w:rPr>
        <w:t>.</w:t>
      </w:r>
    </w:p>
    <w:p w14:paraId="201C0FFD" w14:textId="3240AA25" w:rsidR="00F244F0" w:rsidRDefault="00F244F0" w:rsidP="00CB4B88">
      <w:pPr>
        <w:spacing w:after="120" w:line="240" w:lineRule="auto"/>
        <w:jc w:val="both"/>
        <w:rPr>
          <w:rFonts w:eastAsia="Calibri" w:cstheme="minorHAnsi"/>
        </w:rPr>
      </w:pPr>
      <w:r>
        <w:rPr>
          <w:rFonts w:eastAsia="Calibri" w:cstheme="minorHAnsi"/>
        </w:rPr>
        <w:t xml:space="preserve">(1) Ukoliko se pojedinačna nekretnina trajno ne koristi, u smislu članka 71. Zakona, korisnik može od davatelja javne usluge putem odgovarajućeg obrasca zatražiti izuzeće od plaćanja cijene javne usluge za tu nekretninu. </w:t>
      </w:r>
    </w:p>
    <w:p w14:paraId="4D164965" w14:textId="055D0B80" w:rsidR="00F244F0" w:rsidRPr="00997B37" w:rsidRDefault="00F244F0" w:rsidP="00CB4B88">
      <w:pPr>
        <w:spacing w:after="120" w:line="240" w:lineRule="auto"/>
        <w:jc w:val="both"/>
        <w:rPr>
          <w:rFonts w:eastAsia="Calibri" w:cstheme="minorHAnsi"/>
        </w:rPr>
      </w:pPr>
      <w:r>
        <w:rPr>
          <w:rFonts w:eastAsia="Calibri" w:cstheme="minorHAnsi"/>
        </w:rPr>
        <w:t>(2) Smatra se da se nekretnina trajno ne koristi ako se u razdoblju od najmanje 12 mjeseci u njoj ne stanuje, odnosno ne obavlja nikakva poslovna djelatnost. Korisnik je dužan nekorištenje nekretnine dokazati temeljem podataka očitanja mjernih uređaja za potrošnju električne energije, plina i/ili pitke vode, ili na drugi odgovarajući način, jednom godišnje do 31. 3. za prethodnu godinu.</w:t>
      </w:r>
    </w:p>
    <w:p w14:paraId="0F170644" w14:textId="0C411C18" w:rsidR="000C6B82" w:rsidRPr="002F0C3D" w:rsidRDefault="00A56526" w:rsidP="00F244F0">
      <w:pPr>
        <w:pStyle w:val="box468252"/>
        <w:spacing w:before="480" w:beforeAutospacing="0"/>
        <w:rPr>
          <w:rFonts w:eastAsia="Calibri" w:cstheme="minorHAnsi"/>
          <w:b/>
          <w:u w:val="single"/>
        </w:rPr>
      </w:pPr>
      <w:r w:rsidRPr="00872EEA">
        <w:rPr>
          <w:rFonts w:asciiTheme="minorHAnsi" w:eastAsia="Calibri" w:hAnsiTheme="minorHAnsi" w:cstheme="minorHAnsi"/>
          <w:b/>
          <w:sz w:val="22"/>
          <w:szCs w:val="22"/>
          <w:u w:val="single"/>
        </w:rPr>
        <w:t xml:space="preserve">Utvrđivanje korisnika javne usluge u čije ime Grad </w:t>
      </w:r>
      <w:r w:rsidR="0001147D">
        <w:rPr>
          <w:rFonts w:asciiTheme="minorHAnsi" w:eastAsia="Calibri" w:hAnsiTheme="minorHAnsi" w:cstheme="minorHAnsi"/>
          <w:b/>
          <w:sz w:val="22"/>
          <w:szCs w:val="22"/>
          <w:u w:val="single"/>
        </w:rPr>
        <w:t>Čazma</w:t>
      </w:r>
      <w:r w:rsidR="00F13327">
        <w:rPr>
          <w:rFonts w:asciiTheme="minorHAnsi" w:eastAsia="Calibri" w:hAnsiTheme="minorHAnsi" w:cstheme="minorHAnsi"/>
          <w:b/>
          <w:sz w:val="22"/>
          <w:szCs w:val="22"/>
          <w:u w:val="single"/>
        </w:rPr>
        <w:t xml:space="preserve"> </w:t>
      </w:r>
      <w:r w:rsidRPr="00872EEA">
        <w:rPr>
          <w:rFonts w:asciiTheme="minorHAnsi" w:eastAsia="Calibri" w:hAnsiTheme="minorHAnsi" w:cstheme="minorHAnsi"/>
          <w:b/>
          <w:sz w:val="22"/>
          <w:szCs w:val="22"/>
          <w:u w:val="single"/>
        </w:rPr>
        <w:t xml:space="preserve">preuzima obvezu </w:t>
      </w:r>
      <w:r w:rsidR="001F168F">
        <w:rPr>
          <w:rFonts w:asciiTheme="minorHAnsi" w:eastAsia="Calibri" w:hAnsiTheme="minorHAnsi" w:cstheme="minorHAnsi"/>
          <w:b/>
          <w:sz w:val="22"/>
          <w:szCs w:val="22"/>
          <w:u w:val="single"/>
        </w:rPr>
        <w:t>plaćanja</w:t>
      </w:r>
      <w:r w:rsidR="001F168F" w:rsidRPr="00872EEA">
        <w:rPr>
          <w:rFonts w:asciiTheme="minorHAnsi" w:eastAsia="Calibri" w:hAnsiTheme="minorHAnsi" w:cstheme="minorHAnsi"/>
          <w:b/>
          <w:sz w:val="22"/>
          <w:szCs w:val="22"/>
          <w:u w:val="single"/>
        </w:rPr>
        <w:t xml:space="preserve"> </w:t>
      </w:r>
      <w:r w:rsidRPr="00872EEA">
        <w:rPr>
          <w:rFonts w:asciiTheme="minorHAnsi" w:eastAsia="Calibri" w:hAnsiTheme="minorHAnsi" w:cstheme="minorHAnsi"/>
          <w:b/>
          <w:sz w:val="22"/>
          <w:szCs w:val="22"/>
          <w:u w:val="single"/>
        </w:rPr>
        <w:t>cijene javne usluge</w:t>
      </w:r>
    </w:p>
    <w:p w14:paraId="01581BC6" w14:textId="4B6B3EBC" w:rsidR="000C6B82" w:rsidRPr="00872EEA" w:rsidRDefault="00A56526" w:rsidP="008C1AFF">
      <w:pPr>
        <w:pStyle w:val="Clanak"/>
        <w:rPr>
          <w:rFonts w:asciiTheme="minorHAnsi" w:hAnsiTheme="minorHAnsi" w:cstheme="minorHAnsi"/>
        </w:rPr>
      </w:pPr>
      <w:r w:rsidRPr="00872EEA">
        <w:rPr>
          <w:rFonts w:asciiTheme="minorHAnsi" w:hAnsiTheme="minorHAnsi" w:cstheme="minorHAnsi"/>
        </w:rPr>
        <w:t xml:space="preserve">Članak </w:t>
      </w:r>
      <w:r w:rsidR="007E461C" w:rsidRPr="00872EEA">
        <w:rPr>
          <w:rFonts w:asciiTheme="minorHAnsi" w:hAnsiTheme="minorHAnsi" w:cstheme="minorHAnsi"/>
        </w:rPr>
        <w:t>2</w:t>
      </w:r>
      <w:r w:rsidR="00F244F0">
        <w:rPr>
          <w:rFonts w:asciiTheme="minorHAnsi" w:hAnsiTheme="minorHAnsi" w:cstheme="minorHAnsi"/>
        </w:rPr>
        <w:t>5</w:t>
      </w:r>
      <w:r w:rsidR="00600451" w:rsidRPr="00872EEA">
        <w:rPr>
          <w:rFonts w:asciiTheme="minorHAnsi" w:hAnsiTheme="minorHAnsi" w:cstheme="minorHAnsi"/>
        </w:rPr>
        <w:t>.</w:t>
      </w:r>
    </w:p>
    <w:p w14:paraId="68BF39EA" w14:textId="5CFC8467" w:rsidR="0016102E" w:rsidRPr="00872EEA" w:rsidRDefault="0016102E" w:rsidP="00432E75">
      <w:pPr>
        <w:spacing w:after="160" w:line="240" w:lineRule="auto"/>
        <w:jc w:val="both"/>
        <w:rPr>
          <w:rFonts w:eastAsia="Calibri" w:cstheme="minorHAnsi"/>
        </w:rPr>
      </w:pPr>
      <w:r w:rsidRPr="00872EEA">
        <w:rPr>
          <w:rFonts w:eastAsia="Calibri" w:cstheme="minorHAnsi"/>
        </w:rPr>
        <w:t xml:space="preserve">(1) </w:t>
      </w:r>
      <w:r w:rsidR="00A56526" w:rsidRPr="00872EEA">
        <w:rPr>
          <w:rFonts w:eastAsia="Calibri" w:cstheme="minorHAnsi"/>
        </w:rPr>
        <w:t xml:space="preserve">Grad </w:t>
      </w:r>
      <w:r w:rsidR="0001147D">
        <w:rPr>
          <w:rFonts w:eastAsia="Calibri" w:cstheme="minorHAnsi"/>
        </w:rPr>
        <w:t>Čazma</w:t>
      </w:r>
      <w:r w:rsidR="00A56526" w:rsidRPr="00872EEA">
        <w:rPr>
          <w:rFonts w:eastAsia="Calibri" w:cstheme="minorHAnsi"/>
        </w:rPr>
        <w:t xml:space="preserve"> preuzima obvezu plaćanja</w:t>
      </w:r>
      <w:r w:rsidRPr="00872EEA">
        <w:rPr>
          <w:rFonts w:eastAsia="Calibri" w:cstheme="minorHAnsi"/>
        </w:rPr>
        <w:t xml:space="preserve"> cijene</w:t>
      </w:r>
      <w:r w:rsidR="00A56526" w:rsidRPr="00872EEA">
        <w:rPr>
          <w:rFonts w:eastAsia="Calibri" w:cstheme="minorHAnsi"/>
        </w:rPr>
        <w:t xml:space="preserve"> javne usluge </w:t>
      </w:r>
      <w:r w:rsidR="00860454" w:rsidRPr="00872EEA">
        <w:rPr>
          <w:rFonts w:eastAsia="Calibri" w:cstheme="minorHAnsi"/>
        </w:rPr>
        <w:t xml:space="preserve">za korisnike </w:t>
      </w:r>
      <w:r w:rsidR="00006659" w:rsidRPr="00872EEA">
        <w:rPr>
          <w:rFonts w:eastAsia="Calibri" w:cstheme="minorHAnsi"/>
        </w:rPr>
        <w:t>socijaln</w:t>
      </w:r>
      <w:r w:rsidR="00860454" w:rsidRPr="00872EEA">
        <w:rPr>
          <w:rFonts w:eastAsia="Calibri" w:cstheme="minorHAnsi"/>
        </w:rPr>
        <w:t>e</w:t>
      </w:r>
      <w:r w:rsidR="00006659" w:rsidRPr="00872EEA">
        <w:rPr>
          <w:rFonts w:eastAsia="Calibri" w:cstheme="minorHAnsi"/>
        </w:rPr>
        <w:t xml:space="preserve"> skrbi </w:t>
      </w:r>
      <w:r w:rsidR="00A56526" w:rsidRPr="00872EEA">
        <w:rPr>
          <w:rFonts w:eastAsia="Calibri" w:cstheme="minorHAnsi"/>
        </w:rPr>
        <w:t>koji</w:t>
      </w:r>
      <w:r w:rsidR="00860454" w:rsidRPr="00872EEA">
        <w:rPr>
          <w:rFonts w:eastAsia="Calibri" w:cstheme="minorHAnsi"/>
        </w:rPr>
        <w:t xml:space="preserve"> sukladno važećim propisima o socijalnoj skrbi </w:t>
      </w:r>
      <w:r w:rsidR="00C1258C" w:rsidRPr="00872EEA">
        <w:rPr>
          <w:rFonts w:eastAsia="Calibri" w:cstheme="minorHAnsi"/>
        </w:rPr>
        <w:t xml:space="preserve">ostvaruju pravo na </w:t>
      </w:r>
      <w:r w:rsidR="00A56526" w:rsidRPr="00872EEA">
        <w:rPr>
          <w:rFonts w:eastAsia="Calibri" w:cstheme="minorHAnsi"/>
        </w:rPr>
        <w:t xml:space="preserve">naknadu </w:t>
      </w:r>
      <w:r w:rsidR="00860454" w:rsidRPr="00872EEA">
        <w:rPr>
          <w:rFonts w:eastAsia="Calibri" w:cstheme="minorHAnsi"/>
        </w:rPr>
        <w:t>za troškove stanovanja</w:t>
      </w:r>
      <w:r w:rsidR="00191DE5" w:rsidRPr="00872EEA">
        <w:rPr>
          <w:rFonts w:eastAsia="Calibri" w:cstheme="minorHAnsi"/>
        </w:rPr>
        <w:t>.</w:t>
      </w:r>
      <w:r w:rsidR="00860454" w:rsidRPr="00872EEA">
        <w:rPr>
          <w:rFonts w:eastAsia="Calibri" w:cstheme="minorHAnsi"/>
        </w:rPr>
        <w:t xml:space="preserve"> </w:t>
      </w:r>
      <w:r w:rsidR="00191DE5" w:rsidRPr="00872EEA">
        <w:rPr>
          <w:rFonts w:eastAsia="Calibri" w:cstheme="minorHAnsi"/>
        </w:rPr>
        <w:t>N</w:t>
      </w:r>
      <w:r w:rsidR="00860454" w:rsidRPr="00872EEA">
        <w:rPr>
          <w:rFonts w:eastAsia="Calibri" w:cstheme="minorHAnsi"/>
        </w:rPr>
        <w:t xml:space="preserve">adležni upravni odjel Grada </w:t>
      </w:r>
      <w:r w:rsidR="0001147D">
        <w:rPr>
          <w:rFonts w:eastAsia="Calibri" w:cstheme="minorHAnsi"/>
        </w:rPr>
        <w:t>Čazme</w:t>
      </w:r>
      <w:r w:rsidR="00860454" w:rsidRPr="00872EEA">
        <w:rPr>
          <w:rFonts w:eastAsia="Calibri" w:cstheme="minorHAnsi"/>
        </w:rPr>
        <w:t xml:space="preserve"> </w:t>
      </w:r>
      <w:r w:rsidR="00191DE5" w:rsidRPr="00872EEA">
        <w:rPr>
          <w:rFonts w:eastAsia="Calibri" w:cstheme="minorHAnsi"/>
        </w:rPr>
        <w:t>dostavlja</w:t>
      </w:r>
      <w:r w:rsidR="00860454" w:rsidRPr="00872EEA">
        <w:rPr>
          <w:rFonts w:eastAsia="Calibri" w:cstheme="minorHAnsi"/>
        </w:rPr>
        <w:t xml:space="preserve"> davatelju javne usluge ažurirani popis</w:t>
      </w:r>
      <w:r w:rsidR="00191DE5" w:rsidRPr="00872EEA">
        <w:rPr>
          <w:rFonts w:eastAsia="Calibri" w:cstheme="minorHAnsi"/>
        </w:rPr>
        <w:t xml:space="preserve"> korisnika</w:t>
      </w:r>
      <w:r w:rsidR="00860454" w:rsidRPr="00872EEA">
        <w:rPr>
          <w:rFonts w:eastAsia="Calibri" w:cstheme="minorHAnsi"/>
        </w:rPr>
        <w:t>, na temelju kojeg davatelj javne usluge Gr</w:t>
      </w:r>
      <w:r w:rsidR="00191DE5" w:rsidRPr="00872EEA">
        <w:rPr>
          <w:rFonts w:eastAsia="Calibri" w:cstheme="minorHAnsi"/>
        </w:rPr>
        <w:t xml:space="preserve">adu </w:t>
      </w:r>
      <w:r w:rsidR="0001147D">
        <w:rPr>
          <w:rFonts w:eastAsia="Calibri" w:cstheme="minorHAnsi"/>
        </w:rPr>
        <w:t>Čazmi</w:t>
      </w:r>
      <w:r w:rsidR="00191DE5" w:rsidRPr="00872EEA">
        <w:rPr>
          <w:rFonts w:eastAsia="Calibri" w:cstheme="minorHAnsi"/>
        </w:rPr>
        <w:t xml:space="preserve"> ispostavlja</w:t>
      </w:r>
      <w:r w:rsidR="00860454" w:rsidRPr="00872EEA">
        <w:rPr>
          <w:rFonts w:eastAsia="Calibri" w:cstheme="minorHAnsi"/>
        </w:rPr>
        <w:t xml:space="preserve"> jedinstveni </w:t>
      </w:r>
      <w:r w:rsidR="00191DE5" w:rsidRPr="00872EEA">
        <w:rPr>
          <w:rFonts w:eastAsia="Calibri" w:cstheme="minorHAnsi"/>
        </w:rPr>
        <w:t xml:space="preserve">mjesečni </w:t>
      </w:r>
      <w:r w:rsidR="00860454" w:rsidRPr="00872EEA">
        <w:rPr>
          <w:rFonts w:eastAsia="Calibri" w:cstheme="minorHAnsi"/>
        </w:rPr>
        <w:t>račun, sa specifikacijom cijene pojedinačno po korisniku za sve korisnike na popisu</w:t>
      </w:r>
      <w:r w:rsidR="00A56526" w:rsidRPr="00872EEA">
        <w:rPr>
          <w:rFonts w:eastAsia="Calibri" w:cstheme="minorHAnsi"/>
        </w:rPr>
        <w:t>.</w:t>
      </w:r>
    </w:p>
    <w:p w14:paraId="16ACFB41" w14:textId="15382424" w:rsidR="00C1258C" w:rsidRDefault="00C1258C">
      <w:pPr>
        <w:spacing w:after="160" w:line="240" w:lineRule="auto"/>
        <w:jc w:val="both"/>
        <w:rPr>
          <w:rFonts w:eastAsia="Calibri" w:cstheme="minorHAnsi"/>
        </w:rPr>
      </w:pPr>
      <w:r w:rsidRPr="00872EEA">
        <w:rPr>
          <w:rFonts w:eastAsia="Calibri" w:cstheme="minorHAnsi"/>
        </w:rPr>
        <w:t>(</w:t>
      </w:r>
      <w:r w:rsidR="00432E75">
        <w:rPr>
          <w:rFonts w:eastAsia="Calibri" w:cstheme="minorHAnsi"/>
        </w:rPr>
        <w:t>2</w:t>
      </w:r>
      <w:r w:rsidRPr="00872EEA">
        <w:rPr>
          <w:rFonts w:eastAsia="Calibri" w:cstheme="minorHAnsi"/>
        </w:rPr>
        <w:t xml:space="preserve">) Grad </w:t>
      </w:r>
      <w:r w:rsidR="0001147D">
        <w:rPr>
          <w:rFonts w:eastAsia="Calibri" w:cstheme="minorHAnsi"/>
        </w:rPr>
        <w:t>Čazma</w:t>
      </w:r>
      <w:r w:rsidRPr="00872EEA">
        <w:rPr>
          <w:rFonts w:eastAsia="Calibri" w:cstheme="minorHAnsi"/>
        </w:rPr>
        <w:t xml:space="preserve"> preuzima obvezu plaćanja cijene javne usluge za korisnike koje odrede nadležni gradski </w:t>
      </w:r>
      <w:r w:rsidR="00191DE5" w:rsidRPr="00872EEA">
        <w:rPr>
          <w:rFonts w:eastAsia="Calibri" w:cstheme="minorHAnsi"/>
        </w:rPr>
        <w:t xml:space="preserve">upravni </w:t>
      </w:r>
      <w:r w:rsidRPr="00872EEA">
        <w:rPr>
          <w:rFonts w:eastAsia="Calibri" w:cstheme="minorHAnsi"/>
        </w:rPr>
        <w:t xml:space="preserve">odjeli. Grad </w:t>
      </w:r>
      <w:r w:rsidR="0001147D">
        <w:rPr>
          <w:rFonts w:eastAsia="Calibri" w:cstheme="minorHAnsi"/>
        </w:rPr>
        <w:t>Čazma</w:t>
      </w:r>
      <w:r w:rsidRPr="00872EEA">
        <w:rPr>
          <w:rFonts w:eastAsia="Calibri" w:cstheme="minorHAnsi"/>
        </w:rPr>
        <w:t xml:space="preserve"> dostavlja davatelju javne usluge </w:t>
      </w:r>
      <w:r w:rsidR="00191DE5" w:rsidRPr="00872EEA">
        <w:rPr>
          <w:rFonts w:eastAsia="Calibri" w:cstheme="minorHAnsi"/>
        </w:rPr>
        <w:t xml:space="preserve">ažurirani </w:t>
      </w:r>
      <w:r w:rsidRPr="00872EEA">
        <w:rPr>
          <w:rFonts w:eastAsia="Calibri" w:cstheme="minorHAnsi"/>
        </w:rPr>
        <w:t xml:space="preserve">popis korisnika, a davatelj javne usluge dužan je mjesečno ispostaviti Gradu </w:t>
      </w:r>
      <w:r w:rsidR="0001147D">
        <w:rPr>
          <w:rFonts w:eastAsia="Calibri" w:cstheme="minorHAnsi"/>
        </w:rPr>
        <w:t>Čazmi</w:t>
      </w:r>
      <w:r w:rsidRPr="00872EEA">
        <w:rPr>
          <w:rFonts w:eastAsia="Calibri" w:cstheme="minorHAnsi"/>
        </w:rPr>
        <w:t xml:space="preserve"> jedinstveni račun za cijenu javne usluge sa specifikacijom cijene pojedinačno </w:t>
      </w:r>
      <w:r w:rsidR="00860454" w:rsidRPr="00872EEA">
        <w:rPr>
          <w:rFonts w:eastAsia="Calibri" w:cstheme="minorHAnsi"/>
        </w:rPr>
        <w:t xml:space="preserve">po korisniku </w:t>
      </w:r>
      <w:r w:rsidRPr="00872EEA">
        <w:rPr>
          <w:rFonts w:eastAsia="Calibri" w:cstheme="minorHAnsi"/>
        </w:rPr>
        <w:t>za sve korisnike na popisu.</w:t>
      </w:r>
    </w:p>
    <w:p w14:paraId="64DF16B5" w14:textId="5BB47F3B" w:rsidR="007F6C53" w:rsidRPr="007F6C53" w:rsidRDefault="007F6C53" w:rsidP="007F6C53">
      <w:pPr>
        <w:pStyle w:val="box468252"/>
        <w:spacing w:before="480" w:beforeAutospacing="0"/>
        <w:rPr>
          <w:rFonts w:asciiTheme="minorHAnsi" w:eastAsia="Calibri" w:hAnsiTheme="minorHAnsi" w:cstheme="minorHAnsi"/>
          <w:b/>
          <w:sz w:val="22"/>
          <w:szCs w:val="22"/>
          <w:u w:val="single"/>
        </w:rPr>
      </w:pPr>
      <w:r>
        <w:rPr>
          <w:rFonts w:asciiTheme="minorHAnsi" w:eastAsia="Calibri" w:hAnsiTheme="minorHAnsi" w:cstheme="minorHAnsi"/>
          <w:b/>
          <w:sz w:val="22"/>
          <w:szCs w:val="22"/>
          <w:u w:val="single"/>
        </w:rPr>
        <w:t>L</w:t>
      </w:r>
      <w:r w:rsidRPr="007F6C53">
        <w:rPr>
          <w:rFonts w:asciiTheme="minorHAnsi" w:eastAsia="Calibri" w:hAnsiTheme="minorHAnsi" w:cstheme="minorHAnsi"/>
          <w:b/>
          <w:sz w:val="22"/>
          <w:szCs w:val="22"/>
          <w:u w:val="single"/>
        </w:rPr>
        <w:t xml:space="preserve">okacije na kojima se može osigurati obavljanje obrade glomaznog otpada mobilnim uređajima u okviru javne usluge </w:t>
      </w:r>
    </w:p>
    <w:p w14:paraId="565E8E1F" w14:textId="78E42EAA" w:rsidR="007F6C53" w:rsidRPr="00872EEA" w:rsidRDefault="007F6C53" w:rsidP="007F6C53">
      <w:pPr>
        <w:pStyle w:val="Clanak"/>
        <w:rPr>
          <w:rFonts w:asciiTheme="minorHAnsi" w:hAnsiTheme="minorHAnsi" w:cstheme="minorHAnsi"/>
        </w:rPr>
      </w:pPr>
      <w:r w:rsidRPr="00A7289B">
        <w:rPr>
          <w:rFonts w:asciiTheme="minorHAnsi" w:hAnsiTheme="minorHAnsi" w:cstheme="minorHAnsi"/>
        </w:rPr>
        <w:t>Članak 2</w:t>
      </w:r>
      <w:r>
        <w:rPr>
          <w:rFonts w:asciiTheme="minorHAnsi" w:hAnsiTheme="minorHAnsi" w:cstheme="minorHAnsi"/>
        </w:rPr>
        <w:t>6</w:t>
      </w:r>
      <w:r w:rsidRPr="00A7289B">
        <w:rPr>
          <w:rFonts w:asciiTheme="minorHAnsi" w:hAnsiTheme="minorHAnsi" w:cstheme="minorHAnsi"/>
        </w:rPr>
        <w:t>.</w:t>
      </w:r>
    </w:p>
    <w:p w14:paraId="64385DF6" w14:textId="75CE112B" w:rsidR="007F6C53" w:rsidRDefault="007F6C53" w:rsidP="007F6C53">
      <w:pPr>
        <w:spacing w:after="160" w:line="240" w:lineRule="auto"/>
        <w:jc w:val="both"/>
        <w:rPr>
          <w:rFonts w:eastAsia="Calibri" w:cstheme="minorHAnsi"/>
        </w:rPr>
      </w:pPr>
      <w:r w:rsidRPr="007F6C53">
        <w:rPr>
          <w:rFonts w:eastAsia="Calibri" w:cstheme="minorHAnsi"/>
        </w:rPr>
        <w:t>(1) U okviru javne usluge obrada glomaznog otpada</w:t>
      </w:r>
      <w:r>
        <w:rPr>
          <w:rFonts w:eastAsia="Calibri" w:cstheme="minorHAnsi"/>
        </w:rPr>
        <w:t xml:space="preserve"> </w:t>
      </w:r>
      <w:r w:rsidRPr="007F6C53">
        <w:rPr>
          <w:rFonts w:eastAsia="Calibri" w:cstheme="minorHAnsi"/>
        </w:rPr>
        <w:t>mobilnim uređajem za drobljenje i/ili klasiranje otpada</w:t>
      </w:r>
      <w:r>
        <w:rPr>
          <w:rFonts w:eastAsia="Calibri" w:cstheme="minorHAnsi"/>
        </w:rPr>
        <w:t xml:space="preserve"> </w:t>
      </w:r>
      <w:r w:rsidRPr="007F6C53">
        <w:rPr>
          <w:rFonts w:eastAsia="Calibri" w:cstheme="minorHAnsi"/>
        </w:rPr>
        <w:t xml:space="preserve">može se provoditi u </w:t>
      </w:r>
      <w:r>
        <w:rPr>
          <w:rFonts w:eastAsia="Calibri" w:cstheme="minorHAnsi"/>
        </w:rPr>
        <w:t>na lokaciji Odlagališta otpada Bukovina u Čazmi (k. č. br. 1046/2 k. o. Čazma).</w:t>
      </w:r>
    </w:p>
    <w:p w14:paraId="21FC519D" w14:textId="0BAF35F0" w:rsidR="007F6C53" w:rsidRDefault="007F6C53" w:rsidP="007F6C53">
      <w:pPr>
        <w:spacing w:after="160" w:line="240" w:lineRule="auto"/>
        <w:jc w:val="both"/>
        <w:rPr>
          <w:rFonts w:eastAsia="Calibri" w:cstheme="minorHAnsi"/>
          <w:bCs/>
        </w:rPr>
      </w:pPr>
      <w:r w:rsidRPr="007F6C53">
        <w:rPr>
          <w:rFonts w:eastAsia="Calibri" w:cstheme="minorHAnsi"/>
          <w:bCs/>
        </w:rPr>
        <w:t>(2)</w:t>
      </w:r>
      <w:r>
        <w:rPr>
          <w:rFonts w:eastAsia="Calibri" w:cstheme="minorHAnsi"/>
          <w:bCs/>
        </w:rPr>
        <w:t xml:space="preserve"> </w:t>
      </w:r>
      <w:r w:rsidRPr="007F6C53">
        <w:rPr>
          <w:rFonts w:eastAsia="Calibri" w:cstheme="minorHAnsi"/>
          <w:bCs/>
        </w:rPr>
        <w:t>Obrada otpada vrši se drobljenjem i klasiranjem</w:t>
      </w:r>
      <w:r>
        <w:rPr>
          <w:rFonts w:eastAsia="Calibri" w:cstheme="minorHAnsi"/>
          <w:bCs/>
        </w:rPr>
        <w:t xml:space="preserve"> </w:t>
      </w:r>
      <w:r w:rsidRPr="007F6C53">
        <w:rPr>
          <w:rFonts w:eastAsia="Calibri" w:cstheme="minorHAnsi"/>
          <w:bCs/>
        </w:rPr>
        <w:t>uz provedbu zaštitnih mjera za sprječavanje širenja buke i</w:t>
      </w:r>
      <w:r>
        <w:rPr>
          <w:rFonts w:eastAsia="Calibri" w:cstheme="minorHAnsi"/>
          <w:bCs/>
        </w:rPr>
        <w:t xml:space="preserve"> </w:t>
      </w:r>
      <w:r w:rsidRPr="007F6C53">
        <w:rPr>
          <w:rFonts w:eastAsia="Calibri" w:cstheme="minorHAnsi"/>
          <w:bCs/>
        </w:rPr>
        <w:t>prašine te raznošenja otpada u okoliš, u skladu s uvjetima</w:t>
      </w:r>
      <w:r>
        <w:rPr>
          <w:rFonts w:eastAsia="Calibri" w:cstheme="minorHAnsi"/>
          <w:bCs/>
        </w:rPr>
        <w:t xml:space="preserve"> </w:t>
      </w:r>
      <w:r w:rsidRPr="007F6C53">
        <w:rPr>
          <w:rFonts w:eastAsia="Calibri" w:cstheme="minorHAnsi"/>
          <w:bCs/>
        </w:rPr>
        <w:t>zaštite okoliša propisanim u glavnom projektu i drugoj tehničkoj</w:t>
      </w:r>
      <w:r>
        <w:rPr>
          <w:rFonts w:eastAsia="Calibri" w:cstheme="minorHAnsi"/>
          <w:bCs/>
        </w:rPr>
        <w:t xml:space="preserve"> </w:t>
      </w:r>
      <w:r w:rsidRPr="007F6C53">
        <w:rPr>
          <w:rFonts w:eastAsia="Calibri" w:cstheme="minorHAnsi"/>
          <w:bCs/>
        </w:rPr>
        <w:t>dokumentaciji građevine.</w:t>
      </w:r>
    </w:p>
    <w:p w14:paraId="451DFD50" w14:textId="77777777" w:rsidR="007F6C53" w:rsidRPr="007F6C53" w:rsidRDefault="007F6C53" w:rsidP="007F6C53">
      <w:pPr>
        <w:spacing w:after="160" w:line="240" w:lineRule="auto"/>
        <w:jc w:val="both"/>
        <w:rPr>
          <w:rFonts w:eastAsia="Calibri" w:cstheme="minorHAnsi"/>
          <w:bCs/>
        </w:rPr>
      </w:pPr>
    </w:p>
    <w:p w14:paraId="277093A3" w14:textId="34380584" w:rsidR="000C6B82" w:rsidRPr="007F6C53" w:rsidRDefault="005058BA" w:rsidP="007F6C53">
      <w:pPr>
        <w:pStyle w:val="box468252"/>
        <w:spacing w:before="480" w:beforeAutospacing="0"/>
        <w:rPr>
          <w:rFonts w:asciiTheme="minorHAnsi" w:eastAsia="Calibri" w:hAnsiTheme="minorHAnsi" w:cstheme="minorHAnsi"/>
          <w:b/>
          <w:sz w:val="22"/>
          <w:szCs w:val="22"/>
          <w:u w:val="single"/>
        </w:rPr>
      </w:pPr>
      <w:r w:rsidRPr="007F6C53">
        <w:rPr>
          <w:rFonts w:asciiTheme="minorHAnsi" w:eastAsia="Calibri" w:hAnsiTheme="minorHAnsi" w:cstheme="minorHAnsi"/>
          <w:b/>
          <w:sz w:val="22"/>
          <w:szCs w:val="22"/>
          <w:u w:val="single"/>
        </w:rPr>
        <w:lastRenderedPageBreak/>
        <w:t>Odredbe o ugovornoj kazni</w:t>
      </w:r>
    </w:p>
    <w:p w14:paraId="24DC9AE0" w14:textId="390B1979"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F868B6" w:rsidRPr="00A7289B">
        <w:rPr>
          <w:rFonts w:asciiTheme="minorHAnsi" w:hAnsiTheme="minorHAnsi" w:cstheme="minorHAnsi"/>
        </w:rPr>
        <w:t>2</w:t>
      </w:r>
      <w:r w:rsidR="007F6C53">
        <w:rPr>
          <w:rFonts w:asciiTheme="minorHAnsi" w:hAnsiTheme="minorHAnsi" w:cstheme="minorHAnsi"/>
        </w:rPr>
        <w:t>7</w:t>
      </w:r>
      <w:r w:rsidRPr="00A7289B">
        <w:rPr>
          <w:rFonts w:asciiTheme="minorHAnsi" w:hAnsiTheme="minorHAnsi" w:cstheme="minorHAnsi"/>
        </w:rPr>
        <w:t>.</w:t>
      </w:r>
    </w:p>
    <w:p w14:paraId="3E2E41DE" w14:textId="4B576FDF" w:rsidR="000C6B82" w:rsidRPr="00872EEA" w:rsidRDefault="00A56526">
      <w:pPr>
        <w:spacing w:after="160" w:line="240" w:lineRule="auto"/>
        <w:jc w:val="both"/>
        <w:rPr>
          <w:rFonts w:eastAsia="Calibri" w:cstheme="minorHAnsi"/>
        </w:rPr>
      </w:pPr>
      <w:r w:rsidRPr="00872EEA">
        <w:rPr>
          <w:rFonts w:eastAsia="Calibri" w:cstheme="minorHAnsi"/>
        </w:rPr>
        <w:t xml:space="preserve">(1) Ugovornu kaznu određenu ovom Odlukom korisnik javne usluge dužan je platiti davatelju javne usluge u slučaju kad je postupio protivno Ugovoru. </w:t>
      </w:r>
      <w:r w:rsidR="00195DCE" w:rsidRPr="00872EEA">
        <w:rPr>
          <w:rFonts w:eastAsia="Calibri" w:cstheme="minorHAnsi"/>
        </w:rPr>
        <w:t>U nastavku se određuju situacije u kojima se s</w:t>
      </w:r>
      <w:r w:rsidRPr="00872EEA">
        <w:rPr>
          <w:rFonts w:eastAsia="Calibri" w:cstheme="minorHAnsi"/>
        </w:rPr>
        <w:t xml:space="preserve">matra da je korisnik javne usluge postupio protivno Ugovoru </w:t>
      </w:r>
      <w:r w:rsidR="00195DCE" w:rsidRPr="00872EEA">
        <w:rPr>
          <w:rFonts w:eastAsia="Calibri" w:cstheme="minorHAnsi"/>
        </w:rPr>
        <w:t>i iznos ugovorne kazne</w:t>
      </w:r>
      <w:r w:rsidR="006B0731" w:rsidRPr="00872EEA">
        <w:rPr>
          <w:rFonts w:eastAsia="Calibri" w:cstheme="minorHAnsi"/>
        </w:rPr>
        <w:t xml:space="preserve"> u pojedinom slučaju</w:t>
      </w:r>
      <w:r w:rsidRPr="00872EEA">
        <w:rPr>
          <w:rFonts w:eastAsia="Calibri" w:cstheme="minorHAnsi"/>
        </w:rPr>
        <w:t xml:space="preserve">: </w:t>
      </w:r>
    </w:p>
    <w:p w14:paraId="386BD346" w14:textId="1278317B" w:rsidR="00F7162B" w:rsidRPr="00872EEA" w:rsidRDefault="00F7162B" w:rsidP="005E1245">
      <w:pPr>
        <w:numPr>
          <w:ilvl w:val="0"/>
          <w:numId w:val="9"/>
        </w:numPr>
        <w:spacing w:after="120" w:line="240" w:lineRule="auto"/>
        <w:ind w:left="709" w:hanging="425"/>
        <w:jc w:val="both"/>
        <w:rPr>
          <w:rFonts w:eastAsia="Calibri" w:cstheme="minorHAnsi"/>
        </w:rPr>
      </w:pPr>
      <w:r w:rsidRPr="00872EEA">
        <w:rPr>
          <w:rFonts w:eastAsia="Calibri" w:cstheme="minorHAnsi"/>
        </w:rPr>
        <w:t xml:space="preserve">kad u Izjavi o korištenju javne usluge ili zahtjevu za izmjenu Izjave unese lažne podatke </w:t>
      </w:r>
      <w:r w:rsidRPr="00872EEA">
        <w:rPr>
          <w:rFonts w:eastAsia="Calibri" w:cstheme="minorHAnsi"/>
          <w:b/>
        </w:rPr>
        <w:t>(</w:t>
      </w:r>
      <w:r w:rsidR="002A5248">
        <w:rPr>
          <w:rFonts w:eastAsia="Calibri" w:cstheme="minorHAnsi"/>
          <w:b/>
        </w:rPr>
        <w:t>150</w:t>
      </w:r>
      <w:r w:rsidR="00E228DF">
        <w:rPr>
          <w:rFonts w:eastAsia="Calibri" w:cstheme="minorHAnsi"/>
          <w:b/>
        </w:rPr>
        <w:t>,00</w:t>
      </w:r>
      <w:r>
        <w:rPr>
          <w:rFonts w:eastAsia="Calibri" w:cstheme="minorHAnsi"/>
          <w:b/>
        </w:rPr>
        <w:t xml:space="preserve"> EUR</w:t>
      </w:r>
      <w:r w:rsidR="00E228DF">
        <w:rPr>
          <w:rFonts w:eastAsia="Calibri" w:cstheme="minorHAnsi"/>
          <w:b/>
        </w:rPr>
        <w:t>)</w:t>
      </w:r>
      <w:r w:rsidRPr="00872EEA">
        <w:rPr>
          <w:rFonts w:eastAsia="Calibri" w:cstheme="minorHAnsi"/>
        </w:rPr>
        <w:t>;</w:t>
      </w:r>
    </w:p>
    <w:p w14:paraId="1B94F79A" w14:textId="280EF767" w:rsidR="00F7162B" w:rsidRPr="00872EEA" w:rsidRDefault="00F7162B" w:rsidP="005E1245">
      <w:pPr>
        <w:numPr>
          <w:ilvl w:val="0"/>
          <w:numId w:val="9"/>
        </w:numPr>
        <w:spacing w:after="120" w:line="240" w:lineRule="auto"/>
        <w:ind w:left="709" w:hanging="425"/>
        <w:jc w:val="both"/>
        <w:rPr>
          <w:rFonts w:eastAsia="Calibri" w:cstheme="minorHAnsi"/>
        </w:rPr>
      </w:pPr>
      <w:r w:rsidRPr="00872EEA">
        <w:rPr>
          <w:rFonts w:eastAsia="Calibri" w:cstheme="minorHAnsi"/>
        </w:rPr>
        <w:t xml:space="preserve">kad ne predaje otpad davatelju javne usluge (ne zaduži spremnik za miješani komunalni otpad i/ili izjavljuje da trajno ne koristi nekretninu) a na temelju podataka očitanja mjernih uređaja za potrošnju električne energije, plina, pitke vode ili na drugi način davatelj javne usluge nepobitno utvrdi da korisnik javne usluge ipak koristi nekretninu </w:t>
      </w:r>
      <w:r w:rsidRPr="00872EEA">
        <w:rPr>
          <w:rFonts w:eastAsia="Calibri" w:cstheme="minorHAnsi"/>
          <w:b/>
        </w:rPr>
        <w:t>(</w:t>
      </w:r>
      <w:r w:rsidR="002A5248">
        <w:rPr>
          <w:rFonts w:eastAsia="Calibri" w:cstheme="minorHAnsi"/>
          <w:b/>
        </w:rPr>
        <w:t>150</w:t>
      </w:r>
      <w:r w:rsidR="00E228DF">
        <w:rPr>
          <w:rFonts w:eastAsia="Calibri" w:cstheme="minorHAnsi"/>
          <w:b/>
        </w:rPr>
        <w:t>,00</w:t>
      </w:r>
      <w:r>
        <w:rPr>
          <w:rFonts w:eastAsia="Calibri" w:cstheme="minorHAnsi"/>
          <w:b/>
        </w:rPr>
        <w:t xml:space="preserve"> EUR</w:t>
      </w:r>
      <w:r w:rsidRPr="00872EEA">
        <w:rPr>
          <w:rFonts w:eastAsia="Calibri" w:cstheme="minorHAnsi"/>
          <w:b/>
        </w:rPr>
        <w:t>)</w:t>
      </w:r>
      <w:r w:rsidRPr="00872EEA">
        <w:rPr>
          <w:rFonts w:eastAsia="Calibri" w:cstheme="minorHAnsi"/>
        </w:rPr>
        <w:t>;</w:t>
      </w:r>
    </w:p>
    <w:p w14:paraId="3CEB9A40" w14:textId="6135FB57" w:rsidR="00F7162B" w:rsidRPr="00872EEA" w:rsidRDefault="00F7162B" w:rsidP="005E1245">
      <w:pPr>
        <w:numPr>
          <w:ilvl w:val="0"/>
          <w:numId w:val="9"/>
        </w:numPr>
        <w:spacing w:after="120" w:line="240" w:lineRule="auto"/>
        <w:ind w:left="709" w:hanging="425"/>
        <w:jc w:val="both"/>
        <w:rPr>
          <w:rFonts w:eastAsia="Calibri" w:cstheme="minorHAnsi"/>
        </w:rPr>
      </w:pPr>
      <w:bookmarkStart w:id="25" w:name="_Hlk202519453"/>
      <w:r w:rsidRPr="00872EEA">
        <w:rPr>
          <w:rFonts w:eastAsia="Calibri" w:cstheme="minorHAnsi"/>
        </w:rPr>
        <w:t>kad odlaže otpad pored spremnika</w:t>
      </w:r>
      <w:r>
        <w:rPr>
          <w:rFonts w:eastAsia="Calibri" w:cstheme="minorHAnsi"/>
        </w:rPr>
        <w:t xml:space="preserve"> ili na poklopac spremnika</w:t>
      </w:r>
      <w:r w:rsidRPr="00872EEA">
        <w:rPr>
          <w:rFonts w:eastAsia="Calibri" w:cstheme="minorHAnsi"/>
        </w:rPr>
        <w:t xml:space="preserve"> ne koristeći odgovarajuće vrećice s logotipom davatelja javne usluge</w:t>
      </w:r>
      <w:r w:rsidR="00E228DF">
        <w:rPr>
          <w:rFonts w:eastAsia="Calibri" w:cstheme="minorHAnsi"/>
        </w:rPr>
        <w:t xml:space="preserve"> ili odloži u spremnik više otpada nego što u njega stane, na način da se poklopac spremnika ne može pravilno zatvoriti</w:t>
      </w:r>
      <w:r w:rsidRPr="00872EEA">
        <w:rPr>
          <w:rFonts w:eastAsia="Calibri" w:cstheme="minorHAnsi"/>
        </w:rPr>
        <w:t xml:space="preserve"> </w:t>
      </w:r>
      <w:bookmarkEnd w:id="25"/>
      <w:r w:rsidRPr="00872EEA">
        <w:rPr>
          <w:rFonts w:eastAsia="Calibri" w:cstheme="minorHAnsi"/>
          <w:b/>
        </w:rPr>
        <w:t>(</w:t>
      </w:r>
      <w:r w:rsidR="002A5248">
        <w:rPr>
          <w:rFonts w:eastAsia="Calibri" w:cstheme="minorHAnsi"/>
          <w:b/>
        </w:rPr>
        <w:t>75</w:t>
      </w:r>
      <w:r>
        <w:rPr>
          <w:rFonts w:eastAsia="Calibri" w:cstheme="minorHAnsi"/>
          <w:b/>
        </w:rPr>
        <w:t>,00 EUR</w:t>
      </w:r>
      <w:r w:rsidRPr="00872EEA">
        <w:rPr>
          <w:rFonts w:eastAsia="Calibri" w:cstheme="minorHAnsi"/>
          <w:b/>
        </w:rPr>
        <w:t>)</w:t>
      </w:r>
      <w:r w:rsidRPr="00872EEA">
        <w:rPr>
          <w:rFonts w:eastAsia="Calibri" w:cstheme="minorHAnsi"/>
        </w:rPr>
        <w:t>;</w:t>
      </w:r>
    </w:p>
    <w:p w14:paraId="358951C8" w14:textId="3EE565B5" w:rsidR="00F7162B" w:rsidRPr="00872EEA" w:rsidRDefault="00F7162B" w:rsidP="005E1245">
      <w:pPr>
        <w:numPr>
          <w:ilvl w:val="0"/>
          <w:numId w:val="9"/>
        </w:numPr>
        <w:spacing w:after="120" w:line="240" w:lineRule="auto"/>
        <w:ind w:left="709" w:hanging="425"/>
        <w:jc w:val="both"/>
        <w:rPr>
          <w:rFonts w:eastAsia="Calibri" w:cstheme="minorHAnsi"/>
        </w:rPr>
      </w:pPr>
      <w:r w:rsidRPr="00872EEA">
        <w:rPr>
          <w:rFonts w:eastAsia="Calibri" w:cstheme="minorHAnsi"/>
        </w:rPr>
        <w:t xml:space="preserve">kad u spremnik za reciklabilni otpad odlaže otpad druge vrste od one koja se smije odlagati u taj spremnik </w:t>
      </w:r>
      <w:bookmarkStart w:id="26" w:name="_Hlk202519497"/>
      <w:r w:rsidR="00E228DF">
        <w:rPr>
          <w:rFonts w:eastAsia="Calibri" w:cstheme="minorHAnsi"/>
        </w:rPr>
        <w:t xml:space="preserve">prema </w:t>
      </w:r>
      <w:r w:rsidRPr="00872EEA">
        <w:rPr>
          <w:rFonts w:eastAsia="Calibri" w:cstheme="minorHAnsi"/>
        </w:rPr>
        <w:t>uputama</w:t>
      </w:r>
      <w:r w:rsidR="00E228DF">
        <w:rPr>
          <w:rFonts w:eastAsia="Calibri" w:cstheme="minorHAnsi"/>
        </w:rPr>
        <w:t xml:space="preserve"> objavljenim na mrežnim stranicama davatelja usluge</w:t>
      </w:r>
      <w:r w:rsidRPr="00872EEA">
        <w:rPr>
          <w:rFonts w:eastAsia="Calibri" w:cstheme="minorHAnsi"/>
        </w:rPr>
        <w:t xml:space="preserve"> </w:t>
      </w:r>
      <w:bookmarkEnd w:id="26"/>
      <w:r w:rsidRPr="00872EEA">
        <w:rPr>
          <w:rFonts w:eastAsia="Calibri" w:cstheme="minorHAnsi"/>
          <w:b/>
        </w:rPr>
        <w:t>(</w:t>
      </w:r>
      <w:r w:rsidR="002A5248">
        <w:rPr>
          <w:rFonts w:eastAsia="Calibri" w:cstheme="minorHAnsi"/>
          <w:b/>
        </w:rPr>
        <w:t>150</w:t>
      </w:r>
      <w:r>
        <w:rPr>
          <w:rFonts w:eastAsia="Calibri" w:cstheme="minorHAnsi"/>
          <w:b/>
        </w:rPr>
        <w:t>,00 EUR</w:t>
      </w:r>
      <w:r w:rsidRPr="00872EEA">
        <w:rPr>
          <w:rFonts w:eastAsia="Calibri" w:cstheme="minorHAnsi"/>
          <w:b/>
        </w:rPr>
        <w:t>)</w:t>
      </w:r>
      <w:r w:rsidRPr="00872EEA">
        <w:rPr>
          <w:rFonts w:eastAsia="Calibri" w:cstheme="minorHAnsi"/>
        </w:rPr>
        <w:t>;</w:t>
      </w:r>
    </w:p>
    <w:p w14:paraId="701338E6" w14:textId="7DA5F968" w:rsidR="00F7162B" w:rsidRPr="00872EEA" w:rsidRDefault="00F7162B" w:rsidP="005E1245">
      <w:pPr>
        <w:numPr>
          <w:ilvl w:val="0"/>
          <w:numId w:val="9"/>
        </w:numPr>
        <w:spacing w:after="120" w:line="240" w:lineRule="auto"/>
        <w:ind w:left="709" w:hanging="425"/>
        <w:jc w:val="both"/>
        <w:rPr>
          <w:rFonts w:eastAsia="Calibri" w:cstheme="minorHAnsi"/>
        </w:rPr>
      </w:pPr>
      <w:r w:rsidRPr="00872EEA">
        <w:rPr>
          <w:rFonts w:eastAsia="Calibri" w:cstheme="minorHAnsi"/>
        </w:rPr>
        <w:t xml:space="preserve">kad u spremnik za miješani komunalni otpad ili u spremnik za biootpad odlaže opasne tvari, problematični otpad ili otpad koji se može reciklirati, a koji nije prikladan za odlaganje u spremnik za biootpad, odnosno spremnik za miješani komunalni otpad </w:t>
      </w:r>
      <w:r w:rsidRPr="00872EEA">
        <w:rPr>
          <w:rFonts w:eastAsia="Calibri" w:cstheme="minorHAnsi"/>
          <w:b/>
        </w:rPr>
        <w:t>(</w:t>
      </w:r>
      <w:r w:rsidR="002A5248">
        <w:rPr>
          <w:rFonts w:eastAsia="Calibri" w:cstheme="minorHAnsi"/>
          <w:b/>
        </w:rPr>
        <w:t>150</w:t>
      </w:r>
      <w:r>
        <w:rPr>
          <w:rFonts w:eastAsia="Calibri" w:cstheme="minorHAnsi"/>
          <w:b/>
        </w:rPr>
        <w:t>,00 EUR</w:t>
      </w:r>
      <w:r w:rsidRPr="00872EEA">
        <w:rPr>
          <w:rFonts w:eastAsia="Calibri" w:cstheme="minorHAnsi"/>
          <w:b/>
        </w:rPr>
        <w:t>)</w:t>
      </w:r>
      <w:r w:rsidRPr="00872EEA">
        <w:rPr>
          <w:rFonts w:eastAsia="Calibri" w:cstheme="minorHAnsi"/>
        </w:rPr>
        <w:t>;</w:t>
      </w:r>
    </w:p>
    <w:p w14:paraId="2C7AC831" w14:textId="635E1805" w:rsidR="00F7162B" w:rsidRPr="00872EEA" w:rsidRDefault="00F7162B" w:rsidP="005E1245">
      <w:pPr>
        <w:numPr>
          <w:ilvl w:val="0"/>
          <w:numId w:val="9"/>
        </w:numPr>
        <w:spacing w:after="120" w:line="240" w:lineRule="auto"/>
        <w:ind w:left="709" w:hanging="425"/>
        <w:jc w:val="both"/>
        <w:rPr>
          <w:rFonts w:eastAsia="Calibri" w:cstheme="minorHAnsi"/>
        </w:rPr>
      </w:pPr>
      <w:r w:rsidRPr="00872EEA">
        <w:rPr>
          <w:rFonts w:eastAsia="Calibri" w:cstheme="minorHAnsi"/>
        </w:rPr>
        <w:t xml:space="preserve">kad </w:t>
      </w:r>
      <w:r w:rsidR="00E228DF">
        <w:rPr>
          <w:rFonts w:eastAsia="Calibri" w:cstheme="minorHAnsi"/>
        </w:rPr>
        <w:t xml:space="preserve">namjerno </w:t>
      </w:r>
      <w:r w:rsidRPr="00872EEA">
        <w:rPr>
          <w:rFonts w:eastAsia="Calibri" w:cstheme="minorHAnsi"/>
        </w:rPr>
        <w:t xml:space="preserve">ošteti ili uništi spremnik za otpad </w:t>
      </w:r>
      <w:r w:rsidRPr="00872EEA">
        <w:rPr>
          <w:rFonts w:eastAsia="Calibri" w:cstheme="minorHAnsi"/>
          <w:b/>
        </w:rPr>
        <w:t>(</w:t>
      </w:r>
      <w:r w:rsidR="002A5248">
        <w:rPr>
          <w:rFonts w:eastAsia="Calibri" w:cstheme="minorHAnsi"/>
          <w:b/>
        </w:rPr>
        <w:t>75</w:t>
      </w:r>
      <w:r>
        <w:rPr>
          <w:rFonts w:eastAsia="Calibri" w:cstheme="minorHAnsi"/>
          <w:b/>
        </w:rPr>
        <w:t>,00 EUR</w:t>
      </w:r>
      <w:r w:rsidRPr="00872EEA">
        <w:rPr>
          <w:rFonts w:eastAsia="Calibri" w:cstheme="minorHAnsi"/>
          <w:b/>
        </w:rPr>
        <w:t>)</w:t>
      </w:r>
      <w:r w:rsidRPr="00872EEA">
        <w:rPr>
          <w:rFonts w:eastAsia="Calibri" w:cstheme="minorHAnsi"/>
        </w:rPr>
        <w:t>;</w:t>
      </w:r>
    </w:p>
    <w:p w14:paraId="7D5EC45B" w14:textId="2BCC6C55" w:rsidR="00F7162B" w:rsidRPr="00872EEA" w:rsidRDefault="00F7162B" w:rsidP="005E1245">
      <w:pPr>
        <w:numPr>
          <w:ilvl w:val="0"/>
          <w:numId w:val="9"/>
        </w:numPr>
        <w:spacing w:after="120" w:line="240" w:lineRule="auto"/>
        <w:ind w:left="709" w:hanging="425"/>
        <w:jc w:val="both"/>
        <w:rPr>
          <w:rFonts w:eastAsia="Calibri" w:cstheme="minorHAnsi"/>
        </w:rPr>
      </w:pPr>
      <w:r w:rsidRPr="00872EEA">
        <w:rPr>
          <w:rFonts w:eastAsia="Calibri" w:cstheme="minorHAnsi"/>
        </w:rPr>
        <w:t xml:space="preserve">kad odjavi javnu uslugu, a dokazano je da se nekretnina koristi; ili nekretnina se ne koristi, a nije dostavljen dokaz – obračun potrošnje vode ili obračun električne energije odabranog isporučitelja </w:t>
      </w:r>
      <w:r w:rsidRPr="00872EEA">
        <w:rPr>
          <w:rFonts w:eastAsia="Calibri" w:cstheme="minorHAnsi"/>
          <w:b/>
        </w:rPr>
        <w:t>(</w:t>
      </w:r>
      <w:r w:rsidR="002A5248">
        <w:rPr>
          <w:rFonts w:eastAsia="Calibri" w:cstheme="minorHAnsi"/>
          <w:b/>
        </w:rPr>
        <w:t>150</w:t>
      </w:r>
      <w:r w:rsidR="00E228DF">
        <w:rPr>
          <w:rFonts w:eastAsia="Calibri" w:cstheme="minorHAnsi"/>
          <w:b/>
        </w:rPr>
        <w:t>,00</w:t>
      </w:r>
      <w:r>
        <w:rPr>
          <w:rFonts w:eastAsia="Calibri" w:cstheme="minorHAnsi"/>
          <w:b/>
        </w:rPr>
        <w:t xml:space="preserve"> EUR</w:t>
      </w:r>
      <w:r w:rsidRPr="00872EEA">
        <w:rPr>
          <w:rFonts w:eastAsia="Calibri" w:cstheme="minorHAnsi"/>
          <w:b/>
        </w:rPr>
        <w:t>)</w:t>
      </w:r>
      <w:r w:rsidRPr="00872EEA">
        <w:rPr>
          <w:rFonts w:eastAsia="Calibri" w:cstheme="minorHAnsi"/>
        </w:rPr>
        <w:t>;</w:t>
      </w:r>
    </w:p>
    <w:p w14:paraId="379FDEFB" w14:textId="5C64BDA9" w:rsidR="00F7162B" w:rsidRPr="00872EEA" w:rsidRDefault="00F7162B" w:rsidP="005E1245">
      <w:pPr>
        <w:numPr>
          <w:ilvl w:val="0"/>
          <w:numId w:val="9"/>
        </w:numPr>
        <w:spacing w:after="120" w:line="240" w:lineRule="auto"/>
        <w:ind w:left="709" w:hanging="425"/>
        <w:jc w:val="both"/>
        <w:rPr>
          <w:rFonts w:eastAsia="Calibri" w:cstheme="minorHAnsi"/>
        </w:rPr>
      </w:pPr>
      <w:r w:rsidRPr="00872EEA">
        <w:rPr>
          <w:rFonts w:eastAsia="Calibri" w:cstheme="minorHAnsi"/>
        </w:rPr>
        <w:t xml:space="preserve">kad odbacuje otpad nepropisno u okoliš ili na javne površine </w:t>
      </w:r>
      <w:r w:rsidRPr="00872EEA">
        <w:rPr>
          <w:rFonts w:eastAsia="Calibri" w:cstheme="minorHAnsi"/>
          <w:b/>
        </w:rPr>
        <w:t>(</w:t>
      </w:r>
      <w:r w:rsidR="002A5248">
        <w:rPr>
          <w:rFonts w:eastAsia="Calibri" w:cstheme="minorHAnsi"/>
          <w:b/>
        </w:rPr>
        <w:t>150</w:t>
      </w:r>
      <w:r w:rsidR="00E228DF">
        <w:rPr>
          <w:rFonts w:eastAsia="Calibri" w:cstheme="minorHAnsi"/>
          <w:b/>
        </w:rPr>
        <w:t>,00</w:t>
      </w:r>
      <w:r>
        <w:rPr>
          <w:rFonts w:eastAsia="Calibri" w:cstheme="minorHAnsi"/>
          <w:b/>
        </w:rPr>
        <w:t xml:space="preserve"> EUR</w:t>
      </w:r>
      <w:r w:rsidRPr="00872EEA">
        <w:rPr>
          <w:rFonts w:eastAsia="Calibri" w:cstheme="minorHAnsi"/>
          <w:b/>
        </w:rPr>
        <w:t>)</w:t>
      </w:r>
      <w:r w:rsidRPr="00872EEA">
        <w:rPr>
          <w:rFonts w:eastAsia="Calibri" w:cstheme="minorHAnsi"/>
        </w:rPr>
        <w:t>;</w:t>
      </w:r>
    </w:p>
    <w:p w14:paraId="6707A22D" w14:textId="1FCCF2DC" w:rsidR="000C6B82" w:rsidRPr="00872EEA" w:rsidRDefault="00F7162B" w:rsidP="007F3228">
      <w:pPr>
        <w:numPr>
          <w:ilvl w:val="0"/>
          <w:numId w:val="9"/>
        </w:numPr>
        <w:spacing w:after="120" w:line="240" w:lineRule="auto"/>
        <w:ind w:left="709" w:hanging="425"/>
        <w:jc w:val="both"/>
        <w:rPr>
          <w:rFonts w:eastAsia="Calibri" w:cstheme="minorHAnsi"/>
        </w:rPr>
      </w:pPr>
      <w:r w:rsidRPr="00872EEA">
        <w:rPr>
          <w:rFonts w:eastAsia="Calibri" w:cstheme="minorHAnsi"/>
        </w:rPr>
        <w:t xml:space="preserve">kad spaljuje otpadne materijale u peći ili na otvorenom, osim ako se radi o čistom otpadnom papiru za potpalu, suhom sirovom otpadnom drvu koje nije tretirano nikakvim opasnim tvarima ili drugom osušenom otpadnom biljnom materijalu pogodnom za loženje </w:t>
      </w:r>
      <w:r w:rsidRPr="00872EEA">
        <w:rPr>
          <w:rFonts w:eastAsia="Calibri" w:cstheme="minorHAnsi"/>
          <w:b/>
        </w:rPr>
        <w:t>(</w:t>
      </w:r>
      <w:r w:rsidR="002A5248">
        <w:rPr>
          <w:rFonts w:eastAsia="Calibri" w:cstheme="minorHAnsi"/>
          <w:b/>
        </w:rPr>
        <w:t>150</w:t>
      </w:r>
      <w:r w:rsidR="00E228DF">
        <w:rPr>
          <w:rFonts w:eastAsia="Calibri" w:cstheme="minorHAnsi"/>
          <w:b/>
        </w:rPr>
        <w:t>,00</w:t>
      </w:r>
      <w:r>
        <w:rPr>
          <w:rFonts w:eastAsia="Calibri" w:cstheme="minorHAnsi"/>
          <w:b/>
        </w:rPr>
        <w:t xml:space="preserve"> EUR</w:t>
      </w:r>
      <w:r w:rsidRPr="00872EEA">
        <w:rPr>
          <w:rFonts w:eastAsia="Calibri" w:cstheme="minorHAnsi"/>
          <w:b/>
        </w:rPr>
        <w:t>)</w:t>
      </w:r>
      <w:r w:rsidRPr="00872EEA">
        <w:rPr>
          <w:rFonts w:eastAsia="Calibri" w:cstheme="minorHAnsi"/>
        </w:rPr>
        <w:t>.</w:t>
      </w:r>
    </w:p>
    <w:p w14:paraId="2FF6406B" w14:textId="0967939E" w:rsidR="000C6B82" w:rsidRPr="00872EEA" w:rsidRDefault="00A56526">
      <w:pPr>
        <w:spacing w:before="120" w:after="0" w:line="240" w:lineRule="auto"/>
        <w:jc w:val="both"/>
        <w:rPr>
          <w:rFonts w:eastAsia="Calibri" w:cstheme="minorHAnsi"/>
          <w:color w:val="231F20"/>
        </w:rPr>
      </w:pPr>
      <w:r w:rsidRPr="00872EEA">
        <w:rPr>
          <w:rFonts w:eastAsia="Calibri" w:cstheme="minorHAnsi"/>
          <w:color w:val="231F20"/>
        </w:rPr>
        <w:t>(</w:t>
      </w:r>
      <w:r w:rsidR="00E228DF">
        <w:rPr>
          <w:rFonts w:eastAsia="Calibri" w:cstheme="minorHAnsi"/>
          <w:color w:val="231F20"/>
        </w:rPr>
        <w:t>2</w:t>
      </w:r>
      <w:r w:rsidRPr="00872EEA">
        <w:rPr>
          <w:rFonts w:eastAsia="Calibri" w:cstheme="minorHAnsi"/>
          <w:color w:val="231F20"/>
        </w:rPr>
        <w:t>) Davatelj javne usluge ne</w:t>
      </w:r>
      <w:r w:rsidR="00195DCE" w:rsidRPr="00872EEA">
        <w:rPr>
          <w:rFonts w:eastAsia="Calibri" w:cstheme="minorHAnsi"/>
          <w:color w:val="231F20"/>
        </w:rPr>
        <w:t xml:space="preserve"> </w:t>
      </w:r>
      <w:r w:rsidRPr="00872EEA">
        <w:rPr>
          <w:rFonts w:eastAsia="Calibri" w:cstheme="minorHAnsi"/>
          <w:color w:val="231F20"/>
        </w:rPr>
        <w:t>će naplatiti ugovornu kaznu već će izdati pisanu opomenu ako procijeni da korisnik javne usluge nije postupio u namjeri počinjenja prekršaja, ili u slučaju kad je prekršaj počinjen prvi puta.</w:t>
      </w:r>
      <w:r w:rsidR="005726AE">
        <w:rPr>
          <w:rFonts w:eastAsia="Calibri" w:cstheme="minorHAnsi"/>
          <w:color w:val="231F20"/>
        </w:rPr>
        <w:t xml:space="preserve"> Postupak</w:t>
      </w:r>
      <w:r w:rsidR="00F563DF">
        <w:rPr>
          <w:rFonts w:eastAsia="Calibri" w:cstheme="minorHAnsi"/>
          <w:color w:val="231F20"/>
        </w:rPr>
        <w:t xml:space="preserve"> utvrđivanja prekršaja i provedbe mjera naplate ugovorne kazne utvrdit će davatelj javne usluge.</w:t>
      </w:r>
    </w:p>
    <w:p w14:paraId="15121227" w14:textId="77777777"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Opći uvjeti Ugovora s korisnicima javne usluge</w:t>
      </w:r>
    </w:p>
    <w:p w14:paraId="714F2E5E" w14:textId="2F56253E" w:rsidR="000C6B82" w:rsidRPr="00872EEA" w:rsidRDefault="00A56526" w:rsidP="008C1AFF">
      <w:pPr>
        <w:pStyle w:val="Clanak"/>
        <w:rPr>
          <w:rFonts w:asciiTheme="minorHAnsi" w:hAnsiTheme="minorHAnsi" w:cstheme="minorHAnsi"/>
        </w:rPr>
      </w:pPr>
      <w:r w:rsidRPr="00A7289B">
        <w:rPr>
          <w:rFonts w:asciiTheme="minorHAnsi" w:hAnsiTheme="minorHAnsi" w:cstheme="minorHAnsi"/>
        </w:rPr>
        <w:t xml:space="preserve">Članak </w:t>
      </w:r>
      <w:r w:rsidR="00F868B6" w:rsidRPr="00A7289B">
        <w:rPr>
          <w:rFonts w:asciiTheme="minorHAnsi" w:hAnsiTheme="minorHAnsi" w:cstheme="minorHAnsi"/>
        </w:rPr>
        <w:t>2</w:t>
      </w:r>
      <w:r w:rsidR="007F6C53">
        <w:rPr>
          <w:rFonts w:asciiTheme="minorHAnsi" w:hAnsiTheme="minorHAnsi" w:cstheme="minorHAnsi"/>
        </w:rPr>
        <w:t>8</w:t>
      </w:r>
      <w:r w:rsidRPr="00A7289B">
        <w:rPr>
          <w:rFonts w:asciiTheme="minorHAnsi" w:hAnsiTheme="minorHAnsi" w:cstheme="minorHAnsi"/>
        </w:rPr>
        <w:t>.</w:t>
      </w:r>
    </w:p>
    <w:p w14:paraId="05B2C1F1" w14:textId="62B11C49" w:rsidR="000C6B82" w:rsidRPr="00872EEA" w:rsidRDefault="00A56526">
      <w:pPr>
        <w:spacing w:after="160" w:line="240" w:lineRule="auto"/>
        <w:jc w:val="both"/>
        <w:rPr>
          <w:rFonts w:eastAsia="Calibri" w:cstheme="minorHAnsi"/>
        </w:rPr>
      </w:pPr>
      <w:r w:rsidRPr="00872EEA">
        <w:rPr>
          <w:rFonts w:eastAsia="Calibri" w:cstheme="minorHAnsi"/>
        </w:rPr>
        <w:t>Opći uvjeti Ugovora s korisnicima javne usluge sadržani su u Prilogu 1 ove Odluke</w:t>
      </w:r>
      <w:r w:rsidR="00A32572" w:rsidRPr="00872EEA">
        <w:rPr>
          <w:rFonts w:eastAsia="Calibri" w:cstheme="minorHAnsi"/>
        </w:rPr>
        <w:t xml:space="preserve"> i čine njen sastavni dio.</w:t>
      </w:r>
    </w:p>
    <w:p w14:paraId="35C6DC58" w14:textId="77777777" w:rsidR="000C6B82" w:rsidRPr="00872EEA" w:rsidRDefault="00A56526">
      <w:pPr>
        <w:keepNext/>
        <w:keepLines/>
        <w:spacing w:before="480" w:after="0" w:line="240" w:lineRule="auto"/>
        <w:jc w:val="both"/>
        <w:rPr>
          <w:rFonts w:eastAsia="Calibri" w:cstheme="minorHAnsi"/>
          <w:b/>
          <w:u w:val="single"/>
        </w:rPr>
      </w:pPr>
      <w:r w:rsidRPr="00872EEA">
        <w:rPr>
          <w:rFonts w:eastAsia="Calibri" w:cstheme="minorHAnsi"/>
          <w:b/>
          <w:u w:val="single"/>
        </w:rPr>
        <w:t>Prijelazne i završne odredbe</w:t>
      </w:r>
    </w:p>
    <w:p w14:paraId="28FFF2BD" w14:textId="17868416" w:rsidR="000C6B82" w:rsidRPr="009C4977" w:rsidRDefault="00A56526" w:rsidP="008C1AFF">
      <w:pPr>
        <w:pStyle w:val="Clanak"/>
        <w:rPr>
          <w:rFonts w:asciiTheme="minorHAnsi" w:hAnsiTheme="minorHAnsi" w:cstheme="minorHAnsi"/>
        </w:rPr>
      </w:pPr>
      <w:r w:rsidRPr="009C4977">
        <w:rPr>
          <w:rFonts w:asciiTheme="minorHAnsi" w:hAnsiTheme="minorHAnsi" w:cstheme="minorHAnsi"/>
        </w:rPr>
        <w:t xml:space="preserve">Članak </w:t>
      </w:r>
      <w:r w:rsidR="00F868B6" w:rsidRPr="009C4977">
        <w:rPr>
          <w:rFonts w:asciiTheme="minorHAnsi" w:hAnsiTheme="minorHAnsi" w:cstheme="minorHAnsi"/>
        </w:rPr>
        <w:t>2</w:t>
      </w:r>
      <w:r w:rsidR="007F6C53">
        <w:rPr>
          <w:rFonts w:asciiTheme="minorHAnsi" w:hAnsiTheme="minorHAnsi" w:cstheme="minorHAnsi"/>
        </w:rPr>
        <w:t>9</w:t>
      </w:r>
      <w:r w:rsidRPr="009C4977">
        <w:rPr>
          <w:rFonts w:asciiTheme="minorHAnsi" w:hAnsiTheme="minorHAnsi" w:cstheme="minorHAnsi"/>
        </w:rPr>
        <w:t>.</w:t>
      </w:r>
    </w:p>
    <w:p w14:paraId="7E0FFD2C" w14:textId="33F2D171" w:rsidR="000C6B82" w:rsidRPr="009C4977" w:rsidRDefault="00A56526">
      <w:pPr>
        <w:spacing w:after="160" w:line="240" w:lineRule="auto"/>
        <w:jc w:val="both"/>
        <w:rPr>
          <w:rFonts w:eastAsia="Calibri" w:cstheme="minorHAnsi"/>
        </w:rPr>
      </w:pPr>
      <w:bookmarkStart w:id="27" w:name="_Hlk202520126"/>
      <w:r w:rsidRPr="009C4977">
        <w:rPr>
          <w:rFonts w:eastAsia="Calibri" w:cstheme="minorHAnsi"/>
        </w:rPr>
        <w:t xml:space="preserve">Nadzor nad provedbom ove Odluke provodi </w:t>
      </w:r>
      <w:r w:rsidR="00CD6C77" w:rsidRPr="009C4977">
        <w:rPr>
          <w:rFonts w:eastAsia="Calibri" w:cstheme="minorHAnsi"/>
        </w:rPr>
        <w:t xml:space="preserve">nadležni inspektor </w:t>
      </w:r>
      <w:bookmarkEnd w:id="27"/>
      <w:r w:rsidR="00CD6C77" w:rsidRPr="009C4977">
        <w:rPr>
          <w:rFonts w:eastAsia="Calibri" w:cstheme="minorHAnsi"/>
        </w:rPr>
        <w:t xml:space="preserve">te </w:t>
      </w:r>
      <w:r w:rsidRPr="009C4977">
        <w:rPr>
          <w:rFonts w:eastAsia="Calibri" w:cstheme="minorHAnsi"/>
        </w:rPr>
        <w:t xml:space="preserve">komunalni redar, sukladno odredbama Odluke o komunalnom redu (Službeni </w:t>
      </w:r>
      <w:r w:rsidR="00317AAE" w:rsidRPr="009C4977">
        <w:rPr>
          <w:rFonts w:eastAsia="Calibri" w:cstheme="minorHAnsi"/>
        </w:rPr>
        <w:t>vjesnik</w:t>
      </w:r>
      <w:r w:rsidRPr="009C4977">
        <w:rPr>
          <w:rFonts w:eastAsia="Calibri" w:cstheme="minorHAnsi"/>
        </w:rPr>
        <w:t xml:space="preserve"> broj </w:t>
      </w:r>
      <w:r w:rsidR="00362AE6" w:rsidRPr="009C4977">
        <w:rPr>
          <w:rFonts w:eastAsia="Calibri" w:cstheme="minorHAnsi"/>
        </w:rPr>
        <w:t>19/2019</w:t>
      </w:r>
      <w:r w:rsidRPr="009C4977">
        <w:rPr>
          <w:rFonts w:eastAsia="Calibri" w:cstheme="minorHAnsi"/>
        </w:rPr>
        <w:t xml:space="preserve">) i </w:t>
      </w:r>
      <w:r w:rsidR="0009368E" w:rsidRPr="009C4977">
        <w:rPr>
          <w:rFonts w:eastAsia="Calibri" w:cstheme="minorHAnsi"/>
        </w:rPr>
        <w:t>članku 1</w:t>
      </w:r>
      <w:r w:rsidR="002C732F" w:rsidRPr="009C4977">
        <w:rPr>
          <w:rFonts w:eastAsia="Calibri" w:cstheme="minorHAnsi"/>
        </w:rPr>
        <w:t>40</w:t>
      </w:r>
      <w:r w:rsidR="0009368E" w:rsidRPr="009C4977">
        <w:rPr>
          <w:rFonts w:eastAsia="Calibri" w:cstheme="minorHAnsi"/>
        </w:rPr>
        <w:t xml:space="preserve">. </w:t>
      </w:r>
      <w:r w:rsidRPr="009C4977">
        <w:rPr>
          <w:rFonts w:eastAsia="Calibri" w:cstheme="minorHAnsi"/>
        </w:rPr>
        <w:t>Zakona.</w:t>
      </w:r>
    </w:p>
    <w:p w14:paraId="3CC7868A" w14:textId="18BAEEB0" w:rsidR="000C6B82" w:rsidRPr="009C4977" w:rsidRDefault="00A56526" w:rsidP="008C1AFF">
      <w:pPr>
        <w:pStyle w:val="Clanak"/>
        <w:rPr>
          <w:rFonts w:asciiTheme="minorHAnsi" w:hAnsiTheme="minorHAnsi" w:cstheme="minorHAnsi"/>
        </w:rPr>
      </w:pPr>
      <w:r w:rsidRPr="009C4977">
        <w:rPr>
          <w:rFonts w:asciiTheme="minorHAnsi" w:hAnsiTheme="minorHAnsi" w:cstheme="minorHAnsi"/>
        </w:rPr>
        <w:lastRenderedPageBreak/>
        <w:t xml:space="preserve">Članak </w:t>
      </w:r>
      <w:r w:rsidR="007F6C53">
        <w:rPr>
          <w:rFonts w:asciiTheme="minorHAnsi" w:hAnsiTheme="minorHAnsi" w:cstheme="minorHAnsi"/>
        </w:rPr>
        <w:t>30</w:t>
      </w:r>
      <w:r w:rsidRPr="009C4977">
        <w:rPr>
          <w:rFonts w:asciiTheme="minorHAnsi" w:hAnsiTheme="minorHAnsi" w:cstheme="minorHAnsi"/>
        </w:rPr>
        <w:t>.</w:t>
      </w:r>
    </w:p>
    <w:p w14:paraId="32C691FF" w14:textId="452BD71A" w:rsidR="0041618E" w:rsidRPr="009C4977" w:rsidRDefault="00E65C02" w:rsidP="00C71241">
      <w:pPr>
        <w:spacing w:line="240" w:lineRule="auto"/>
        <w:jc w:val="both"/>
        <w:rPr>
          <w:rFonts w:cstheme="minorHAnsi"/>
        </w:rPr>
      </w:pPr>
      <w:r w:rsidRPr="009C4977">
        <w:rPr>
          <w:rFonts w:cstheme="minorHAnsi"/>
        </w:rPr>
        <w:t xml:space="preserve">Stupanjem na snagu ove Odluke </w:t>
      </w:r>
      <w:r w:rsidR="0041618E" w:rsidRPr="009C4977">
        <w:rPr>
          <w:rFonts w:cstheme="minorHAnsi"/>
        </w:rPr>
        <w:t>prestaje važiti</w:t>
      </w:r>
      <w:r w:rsidR="00A03E21" w:rsidRPr="009C4977">
        <w:rPr>
          <w:rFonts w:cstheme="minorHAnsi"/>
        </w:rPr>
        <w:t xml:space="preserve"> </w:t>
      </w:r>
      <w:bookmarkStart w:id="28" w:name="_Hlk79657075"/>
      <w:r w:rsidRPr="009C4977">
        <w:rPr>
          <w:rFonts w:cstheme="minorHAnsi"/>
        </w:rPr>
        <w:t xml:space="preserve">Odluka o načinu pružanja javne usluge </w:t>
      </w:r>
      <w:r w:rsidR="00CE78CA" w:rsidRPr="009C4977">
        <w:rPr>
          <w:rFonts w:cstheme="minorHAnsi"/>
        </w:rPr>
        <w:t>sa</w:t>
      </w:r>
      <w:r w:rsidRPr="009C4977">
        <w:rPr>
          <w:rFonts w:cstheme="minorHAnsi"/>
        </w:rPr>
        <w:t xml:space="preserve">kupljanja komunalnog otpada Grada </w:t>
      </w:r>
      <w:r w:rsidR="0001147D" w:rsidRPr="009C4977">
        <w:rPr>
          <w:rFonts w:cstheme="minorHAnsi"/>
        </w:rPr>
        <w:t>Čazme</w:t>
      </w:r>
      <w:r w:rsidRPr="009C4977">
        <w:rPr>
          <w:rFonts w:cstheme="minorHAnsi"/>
        </w:rPr>
        <w:t xml:space="preserve"> (Službeni </w:t>
      </w:r>
      <w:r w:rsidR="00317AAE" w:rsidRPr="009C4977">
        <w:rPr>
          <w:rFonts w:cstheme="minorHAnsi"/>
        </w:rPr>
        <w:t>vjesnik</w:t>
      </w:r>
      <w:r w:rsidRPr="009C4977">
        <w:rPr>
          <w:rFonts w:cstheme="minorHAnsi"/>
        </w:rPr>
        <w:t xml:space="preserve"> broj </w:t>
      </w:r>
      <w:r w:rsidR="00362AE6" w:rsidRPr="009C4977">
        <w:rPr>
          <w:rFonts w:cstheme="minorHAnsi"/>
        </w:rPr>
        <w:t>29</w:t>
      </w:r>
      <w:r w:rsidRPr="009C4977">
        <w:rPr>
          <w:rFonts w:cstheme="minorHAnsi"/>
        </w:rPr>
        <w:t>/20</w:t>
      </w:r>
      <w:r w:rsidR="00EF222D" w:rsidRPr="009C4977">
        <w:rPr>
          <w:rFonts w:cstheme="minorHAnsi"/>
        </w:rPr>
        <w:t>2</w:t>
      </w:r>
      <w:r w:rsidR="00362AE6" w:rsidRPr="009C4977">
        <w:rPr>
          <w:rFonts w:cstheme="minorHAnsi"/>
        </w:rPr>
        <w:t>2</w:t>
      </w:r>
      <w:r w:rsidRPr="009C4977">
        <w:rPr>
          <w:rFonts w:cstheme="minorHAnsi"/>
        </w:rPr>
        <w:t>)</w:t>
      </w:r>
      <w:r w:rsidR="0041618E" w:rsidRPr="009C4977">
        <w:rPr>
          <w:rFonts w:cstheme="minorHAnsi"/>
        </w:rPr>
        <w:t>.</w:t>
      </w:r>
    </w:p>
    <w:bookmarkEnd w:id="28"/>
    <w:p w14:paraId="70FD8341" w14:textId="4542062B" w:rsidR="000C6B82" w:rsidRPr="009C4977" w:rsidRDefault="00A56526" w:rsidP="008C1AFF">
      <w:pPr>
        <w:pStyle w:val="Clanak"/>
        <w:rPr>
          <w:rFonts w:asciiTheme="minorHAnsi" w:hAnsiTheme="minorHAnsi" w:cstheme="minorHAnsi"/>
        </w:rPr>
      </w:pPr>
      <w:r w:rsidRPr="009C4977">
        <w:rPr>
          <w:rFonts w:asciiTheme="minorHAnsi" w:hAnsiTheme="minorHAnsi" w:cstheme="minorHAnsi"/>
        </w:rPr>
        <w:t xml:space="preserve">Članak </w:t>
      </w:r>
      <w:r w:rsidR="00F244F0">
        <w:rPr>
          <w:rFonts w:asciiTheme="minorHAnsi" w:hAnsiTheme="minorHAnsi" w:cstheme="minorHAnsi"/>
        </w:rPr>
        <w:t>3</w:t>
      </w:r>
      <w:r w:rsidR="007F6C53">
        <w:rPr>
          <w:rFonts w:asciiTheme="minorHAnsi" w:hAnsiTheme="minorHAnsi" w:cstheme="minorHAnsi"/>
        </w:rPr>
        <w:t>1</w:t>
      </w:r>
      <w:r w:rsidRPr="009C4977">
        <w:rPr>
          <w:rFonts w:asciiTheme="minorHAnsi" w:hAnsiTheme="minorHAnsi" w:cstheme="minorHAnsi"/>
        </w:rPr>
        <w:t>.</w:t>
      </w:r>
    </w:p>
    <w:p w14:paraId="48A1587D" w14:textId="5071BEF8" w:rsidR="000C6B82" w:rsidRPr="00872EEA" w:rsidRDefault="00A56526">
      <w:pPr>
        <w:spacing w:after="160" w:line="240" w:lineRule="auto"/>
        <w:jc w:val="both"/>
        <w:rPr>
          <w:rFonts w:eastAsia="Calibri" w:cstheme="minorHAnsi"/>
        </w:rPr>
      </w:pPr>
      <w:r w:rsidRPr="009C4977">
        <w:rPr>
          <w:rFonts w:eastAsia="Calibri" w:cstheme="minorHAnsi"/>
        </w:rPr>
        <w:t xml:space="preserve">Ova Odluka stupa na snagu </w:t>
      </w:r>
      <w:r w:rsidR="00C71241" w:rsidRPr="009C4977">
        <w:rPr>
          <w:rFonts w:eastAsia="Calibri" w:cstheme="minorHAnsi"/>
        </w:rPr>
        <w:t>8</w:t>
      </w:r>
      <w:r w:rsidR="00E65C02" w:rsidRPr="009C4977">
        <w:rPr>
          <w:rFonts w:eastAsia="Calibri" w:cstheme="minorHAnsi"/>
        </w:rPr>
        <w:t xml:space="preserve"> </w:t>
      </w:r>
      <w:r w:rsidRPr="009C4977">
        <w:rPr>
          <w:rFonts w:eastAsia="Calibri" w:cstheme="minorHAnsi"/>
        </w:rPr>
        <w:t xml:space="preserve">dana od dana objave u Službenom </w:t>
      </w:r>
      <w:r w:rsidR="00317AAE" w:rsidRPr="009C4977">
        <w:rPr>
          <w:rFonts w:eastAsia="Calibri" w:cstheme="minorHAnsi"/>
        </w:rPr>
        <w:t>vjesniku</w:t>
      </w:r>
      <w:r w:rsidR="00E65C02" w:rsidRPr="009C4977">
        <w:rPr>
          <w:rFonts w:eastAsia="Calibri" w:cstheme="minorHAnsi"/>
        </w:rPr>
        <w:t>.</w:t>
      </w:r>
    </w:p>
    <w:p w14:paraId="70CC8142" w14:textId="77777777" w:rsidR="000C6B82" w:rsidRPr="00872EEA" w:rsidRDefault="000C6B82">
      <w:pPr>
        <w:spacing w:after="160" w:line="240" w:lineRule="auto"/>
        <w:jc w:val="both"/>
        <w:rPr>
          <w:rFonts w:eastAsia="Calibri" w:cstheme="minorHAnsi"/>
        </w:rPr>
      </w:pPr>
    </w:p>
    <w:p w14:paraId="7087B69D" w14:textId="77777777" w:rsidR="000C6B82" w:rsidRPr="00872EEA" w:rsidRDefault="00A56526">
      <w:pPr>
        <w:tabs>
          <w:tab w:val="left" w:pos="851"/>
        </w:tabs>
        <w:spacing w:after="0" w:line="240" w:lineRule="auto"/>
        <w:jc w:val="both"/>
        <w:rPr>
          <w:rFonts w:eastAsia="Calibri" w:cstheme="minorHAnsi"/>
        </w:rPr>
      </w:pPr>
      <w:r w:rsidRPr="00872EEA">
        <w:rPr>
          <w:rFonts w:eastAsia="Calibri" w:cstheme="minorHAnsi"/>
        </w:rPr>
        <w:t>KLASA:</w:t>
      </w:r>
      <w:r w:rsidRPr="00872EEA">
        <w:rPr>
          <w:rFonts w:eastAsia="Calibri" w:cstheme="minorHAnsi"/>
        </w:rPr>
        <w:tab/>
      </w:r>
    </w:p>
    <w:p w14:paraId="217585C5" w14:textId="77777777" w:rsidR="000C6B82" w:rsidRPr="00872EEA" w:rsidRDefault="00A56526">
      <w:pPr>
        <w:tabs>
          <w:tab w:val="left" w:pos="851"/>
        </w:tabs>
        <w:spacing w:after="0" w:line="240" w:lineRule="auto"/>
        <w:jc w:val="both"/>
        <w:rPr>
          <w:rFonts w:eastAsia="Calibri" w:cstheme="minorHAnsi"/>
        </w:rPr>
      </w:pPr>
      <w:r w:rsidRPr="00872EEA">
        <w:rPr>
          <w:rFonts w:eastAsia="Calibri" w:cstheme="minorHAnsi"/>
        </w:rPr>
        <w:t>URBROJ:</w:t>
      </w:r>
      <w:r w:rsidRPr="00872EEA">
        <w:rPr>
          <w:rFonts w:eastAsia="Calibri" w:cstheme="minorHAnsi"/>
        </w:rPr>
        <w:tab/>
      </w:r>
    </w:p>
    <w:p w14:paraId="34999D3A" w14:textId="73033E00" w:rsidR="000C6B82" w:rsidRPr="00872EEA" w:rsidRDefault="0001147D">
      <w:pPr>
        <w:spacing w:after="0" w:line="240" w:lineRule="auto"/>
        <w:jc w:val="both"/>
        <w:rPr>
          <w:rFonts w:eastAsia="Calibri" w:cstheme="minorHAnsi"/>
        </w:rPr>
      </w:pPr>
      <w:r>
        <w:rPr>
          <w:rFonts w:eastAsia="Calibri" w:cstheme="minorHAnsi"/>
        </w:rPr>
        <w:t>Čazma</w:t>
      </w:r>
      <w:r w:rsidR="00A56526" w:rsidRPr="00872EEA">
        <w:rPr>
          <w:rFonts w:eastAsia="Calibri" w:cstheme="minorHAnsi"/>
        </w:rPr>
        <w:t>, __________</w:t>
      </w:r>
      <w:r w:rsidR="00F7162B" w:rsidRPr="00872EEA">
        <w:rPr>
          <w:rFonts w:eastAsia="Calibri" w:cstheme="minorHAnsi"/>
        </w:rPr>
        <w:t>202</w:t>
      </w:r>
      <w:r w:rsidR="00317AAE">
        <w:rPr>
          <w:rFonts w:eastAsia="Calibri" w:cstheme="minorHAnsi"/>
        </w:rPr>
        <w:t>6</w:t>
      </w:r>
      <w:r w:rsidR="00A56526" w:rsidRPr="00872EEA">
        <w:rPr>
          <w:rFonts w:eastAsia="Calibri" w:cstheme="minorHAnsi"/>
        </w:rPr>
        <w:t>.</w:t>
      </w:r>
    </w:p>
    <w:p w14:paraId="04317891" w14:textId="77777777" w:rsidR="000C6B82" w:rsidRPr="00872EEA" w:rsidRDefault="00A56526">
      <w:pPr>
        <w:spacing w:after="0" w:line="240" w:lineRule="auto"/>
        <w:ind w:left="5670"/>
        <w:jc w:val="center"/>
        <w:rPr>
          <w:rFonts w:eastAsia="Calibri" w:cstheme="minorHAnsi"/>
          <w:b/>
        </w:rPr>
      </w:pPr>
      <w:r w:rsidRPr="00872EEA">
        <w:rPr>
          <w:rFonts w:eastAsia="Calibri" w:cstheme="minorHAnsi"/>
          <w:b/>
        </w:rPr>
        <w:t>PREDSJEDNIK GRADSKOG VIJEĆA</w:t>
      </w:r>
    </w:p>
    <w:p w14:paraId="51E2CDAD" w14:textId="6623FF6C" w:rsidR="00451016" w:rsidRPr="00E7078D" w:rsidRDefault="00317AAE">
      <w:pPr>
        <w:spacing w:after="0" w:line="240" w:lineRule="auto"/>
        <w:ind w:left="5670"/>
        <w:jc w:val="center"/>
        <w:rPr>
          <w:rFonts w:eastAsia="Calibri" w:cstheme="minorHAnsi"/>
          <w:b/>
          <w:iCs/>
        </w:rPr>
      </w:pPr>
      <w:r w:rsidRPr="00E7078D">
        <w:rPr>
          <w:rFonts w:eastAsia="Calibri" w:cstheme="minorHAnsi"/>
          <w:b/>
          <w:iCs/>
        </w:rPr>
        <w:t>Igor Grčić</w:t>
      </w:r>
    </w:p>
    <w:p w14:paraId="1DF53318" w14:textId="77777777" w:rsidR="007F6C53" w:rsidRDefault="007F6C53">
      <w:pPr>
        <w:spacing w:after="160" w:line="240" w:lineRule="auto"/>
        <w:jc w:val="both"/>
        <w:rPr>
          <w:rFonts w:eastAsia="Calibri" w:cstheme="minorHAnsi"/>
        </w:rPr>
      </w:pPr>
      <w:r>
        <w:rPr>
          <w:rFonts w:eastAsia="Calibri" w:cstheme="minorHAnsi"/>
        </w:rPr>
        <w:br w:type="page"/>
      </w:r>
    </w:p>
    <w:p w14:paraId="3FB33A67" w14:textId="265820F6" w:rsidR="000C6B82" w:rsidRPr="00872EEA" w:rsidRDefault="00A56526">
      <w:pPr>
        <w:spacing w:after="160" w:line="240" w:lineRule="auto"/>
        <w:jc w:val="both"/>
        <w:rPr>
          <w:rFonts w:eastAsia="Calibri" w:cstheme="minorHAnsi"/>
        </w:rPr>
      </w:pPr>
      <w:r w:rsidRPr="00872EEA">
        <w:rPr>
          <w:rFonts w:eastAsia="Calibri" w:cstheme="minorHAnsi"/>
        </w:rPr>
        <w:lastRenderedPageBreak/>
        <w:t xml:space="preserve">PRILOG 1 </w:t>
      </w:r>
    </w:p>
    <w:p w14:paraId="6A72F5E5" w14:textId="215F5294" w:rsidR="000C6B82" w:rsidRPr="00872EEA" w:rsidRDefault="00A56526">
      <w:pPr>
        <w:spacing w:after="0" w:line="240" w:lineRule="auto"/>
        <w:jc w:val="center"/>
        <w:rPr>
          <w:rFonts w:eastAsia="Calibri" w:cstheme="minorHAnsi"/>
          <w:b/>
          <w:sz w:val="32"/>
        </w:rPr>
      </w:pPr>
      <w:r w:rsidRPr="00872EEA">
        <w:rPr>
          <w:rFonts w:eastAsia="Calibri" w:cstheme="minorHAnsi"/>
          <w:b/>
          <w:color w:val="231F20"/>
          <w:sz w:val="32"/>
        </w:rPr>
        <w:t xml:space="preserve">OPĆI UVJETI UGOVORA O KORIŠTENJU JAVNE USLUGE </w:t>
      </w:r>
      <w:r w:rsidR="0058365E" w:rsidRPr="00872EEA">
        <w:rPr>
          <w:rFonts w:eastAsia="Calibri" w:cstheme="minorHAnsi"/>
          <w:b/>
          <w:color w:val="231F20"/>
          <w:sz w:val="32"/>
        </w:rPr>
        <w:t>SA</w:t>
      </w:r>
      <w:r w:rsidRPr="00872EEA">
        <w:rPr>
          <w:rFonts w:eastAsia="Calibri" w:cstheme="minorHAnsi"/>
          <w:b/>
          <w:color w:val="231F20"/>
          <w:sz w:val="32"/>
        </w:rPr>
        <w:t xml:space="preserve">KUPLJANJA KOMUNALNOG OTPADA </w:t>
      </w:r>
      <w:r w:rsidR="0058365E" w:rsidRPr="00872EEA">
        <w:rPr>
          <w:rFonts w:eastAsia="Calibri" w:cstheme="minorHAnsi"/>
          <w:b/>
          <w:color w:val="231F20"/>
          <w:sz w:val="32"/>
        </w:rPr>
        <w:t xml:space="preserve">NA PODRUČJU GRADA </w:t>
      </w:r>
      <w:r w:rsidR="0001147D">
        <w:rPr>
          <w:rFonts w:eastAsia="Calibri" w:cstheme="minorHAnsi"/>
          <w:b/>
          <w:color w:val="231F20"/>
          <w:sz w:val="32"/>
        </w:rPr>
        <w:t>ČAZME</w:t>
      </w:r>
    </w:p>
    <w:p w14:paraId="3F44E090" w14:textId="77777777" w:rsidR="000C6B82" w:rsidRPr="00872EEA" w:rsidRDefault="00A56526">
      <w:pPr>
        <w:spacing w:after="0" w:line="240" w:lineRule="auto"/>
        <w:jc w:val="center"/>
        <w:rPr>
          <w:rFonts w:eastAsia="Calibri" w:cstheme="minorHAnsi"/>
        </w:rPr>
      </w:pPr>
      <w:r w:rsidRPr="00872EEA">
        <w:rPr>
          <w:rFonts w:eastAsia="Calibri" w:cstheme="minorHAnsi"/>
        </w:rPr>
        <w:t>(u daljnjem tekstu: Opći uvjeti)</w:t>
      </w:r>
    </w:p>
    <w:p w14:paraId="407FE8E2" w14:textId="77777777" w:rsidR="000C6B82" w:rsidRPr="00872EEA" w:rsidRDefault="00A56526" w:rsidP="008C1AFF">
      <w:pPr>
        <w:pStyle w:val="Clanak"/>
      </w:pPr>
      <w:r w:rsidRPr="00872EEA">
        <w:t>Članak 1.</w:t>
      </w:r>
    </w:p>
    <w:p w14:paraId="0615F71A" w14:textId="667AB054" w:rsidR="000C6B82" w:rsidRPr="00872EEA" w:rsidRDefault="00A56526">
      <w:pPr>
        <w:spacing w:after="0" w:line="240" w:lineRule="auto"/>
        <w:jc w:val="both"/>
        <w:rPr>
          <w:rFonts w:eastAsia="Calibri" w:cstheme="minorHAnsi"/>
        </w:rPr>
      </w:pPr>
      <w:r w:rsidRPr="00872EEA">
        <w:rPr>
          <w:rFonts w:eastAsia="Calibri" w:cstheme="minorHAnsi"/>
        </w:rPr>
        <w:t xml:space="preserve">Definicije i pojmovi korišteni u ovim Općim uvjetima odgovaraju definicijama i pojmovima korištenim u Odluci o načinu pružanja javne usluge </w:t>
      </w:r>
      <w:r w:rsidR="0058365E" w:rsidRPr="00872EEA">
        <w:rPr>
          <w:rFonts w:eastAsia="Calibri" w:cstheme="minorHAnsi"/>
        </w:rPr>
        <w:t>sa</w:t>
      </w:r>
      <w:r w:rsidRPr="00872EEA">
        <w:rPr>
          <w:rFonts w:eastAsia="Calibri" w:cstheme="minorHAnsi"/>
        </w:rPr>
        <w:t xml:space="preserve">kupljanja komunalnog otpada na području Grada </w:t>
      </w:r>
      <w:r w:rsidR="0001147D">
        <w:rPr>
          <w:rFonts w:eastAsia="Calibri" w:cstheme="minorHAnsi"/>
        </w:rPr>
        <w:t>Čazme</w:t>
      </w:r>
      <w:r w:rsidRPr="00872EEA">
        <w:rPr>
          <w:rFonts w:eastAsia="Calibri" w:cstheme="minorHAnsi"/>
        </w:rPr>
        <w:t xml:space="preserve"> (u daljnjem tekstu: Odluka).</w:t>
      </w:r>
    </w:p>
    <w:p w14:paraId="13B5617C" w14:textId="688744C7" w:rsidR="000C6B82" w:rsidRPr="00872EEA" w:rsidRDefault="00A56526">
      <w:pPr>
        <w:spacing w:after="0" w:line="240" w:lineRule="auto"/>
        <w:jc w:val="both"/>
        <w:rPr>
          <w:rFonts w:eastAsia="Calibri" w:cstheme="minorHAnsi"/>
        </w:rPr>
      </w:pPr>
      <w:r w:rsidRPr="00872EEA">
        <w:rPr>
          <w:rFonts w:eastAsia="Calibri" w:cstheme="minorHAnsi"/>
        </w:rPr>
        <w:t xml:space="preserve">Ovim Općim uvjetima </w:t>
      </w:r>
      <w:r w:rsidR="00D52609" w:rsidRPr="00872EEA">
        <w:rPr>
          <w:rFonts w:eastAsia="Calibri" w:cstheme="minorHAnsi"/>
        </w:rPr>
        <w:t>uređuju</w:t>
      </w:r>
      <w:r w:rsidRPr="00872EEA">
        <w:rPr>
          <w:rFonts w:eastAsia="Calibri" w:cstheme="minorHAnsi"/>
        </w:rPr>
        <w:t xml:space="preserve"> se međusobni odnosi davatelja javne usluge i korisnika javne usluge koji proizlaze iz Ugovora o pružanju javne usluge </w:t>
      </w:r>
      <w:r w:rsidR="0058365E" w:rsidRPr="00872EEA">
        <w:rPr>
          <w:rFonts w:eastAsia="Calibri" w:cstheme="minorHAnsi"/>
        </w:rPr>
        <w:t>sa</w:t>
      </w:r>
      <w:r w:rsidRPr="00872EEA">
        <w:rPr>
          <w:rFonts w:eastAsia="Calibri" w:cstheme="minorHAnsi"/>
        </w:rPr>
        <w:t xml:space="preserve">kupljanja komunalnog otpada (u daljnjem tekstu: Ugovor), na području pružanja javne usluge. </w:t>
      </w:r>
    </w:p>
    <w:p w14:paraId="5F058B61" w14:textId="77777777" w:rsidR="000C6B82" w:rsidRPr="00872EEA" w:rsidRDefault="00A56526" w:rsidP="008C1AFF">
      <w:pPr>
        <w:pStyle w:val="Clanak"/>
      </w:pPr>
      <w:r w:rsidRPr="00872EEA">
        <w:t>Članak 2.</w:t>
      </w:r>
    </w:p>
    <w:p w14:paraId="72C0F3E8" w14:textId="77777777" w:rsidR="000C6B82" w:rsidRPr="00872EEA" w:rsidRDefault="00A56526">
      <w:pPr>
        <w:spacing w:after="0" w:line="240" w:lineRule="auto"/>
        <w:jc w:val="both"/>
        <w:rPr>
          <w:rFonts w:eastAsia="Calibri" w:cstheme="minorHAnsi"/>
        </w:rPr>
      </w:pPr>
      <w:r w:rsidRPr="00872EEA">
        <w:rPr>
          <w:rFonts w:eastAsia="Calibri" w:cstheme="minorHAnsi"/>
        </w:rPr>
        <w:t xml:space="preserve">Ovi Opći uvjeti primjenjuju se na sve korisnike javne usluge na području pružanja javne usluge koji zaključe Ugovor s davateljem javne usluge.  </w:t>
      </w:r>
    </w:p>
    <w:p w14:paraId="6C91448D" w14:textId="77777777" w:rsidR="000C6B82" w:rsidRPr="00872EEA" w:rsidRDefault="00A56526" w:rsidP="008C1AFF">
      <w:pPr>
        <w:pStyle w:val="Clanak"/>
      </w:pPr>
      <w:r w:rsidRPr="00872EEA">
        <w:t>Članak 3.</w:t>
      </w:r>
    </w:p>
    <w:p w14:paraId="1BFFD654" w14:textId="148D9C12" w:rsidR="000C6B82" w:rsidRPr="00872EEA" w:rsidRDefault="00A56526">
      <w:pPr>
        <w:spacing w:after="0" w:line="240" w:lineRule="auto"/>
        <w:jc w:val="both"/>
        <w:rPr>
          <w:rFonts w:eastAsia="Calibri" w:cstheme="minorHAnsi"/>
        </w:rPr>
      </w:pPr>
      <w:r w:rsidRPr="00872EEA">
        <w:rPr>
          <w:rFonts w:eastAsia="Calibri" w:cstheme="minorHAnsi"/>
        </w:rPr>
        <w:t xml:space="preserve">Obveza korištenja javne usluge za sve vlasnike nekretnina odnosno posebnog dijela nekretnine i korisnike nekretnine, kad je vlasnik nekretnine odnosno posebnog dijela nekretnine obvezu plaćanja </w:t>
      </w:r>
      <w:r w:rsidR="005A2A49">
        <w:rPr>
          <w:rFonts w:eastAsia="Calibri" w:cstheme="minorHAnsi"/>
        </w:rPr>
        <w:t>u</w:t>
      </w:r>
      <w:r w:rsidRPr="00872EEA">
        <w:rPr>
          <w:rFonts w:eastAsia="Calibri" w:cstheme="minorHAnsi"/>
        </w:rPr>
        <w:t>govorom prenio na korisnika i o tome obavijestio davatelja usluge, nastaje danom stupanja na snagu Odluke.</w:t>
      </w:r>
    </w:p>
    <w:p w14:paraId="40CE06CB" w14:textId="58C89CAC" w:rsidR="000C6B82" w:rsidRPr="00872EEA" w:rsidRDefault="00A56526">
      <w:pPr>
        <w:spacing w:after="0" w:line="240" w:lineRule="auto"/>
        <w:jc w:val="both"/>
        <w:rPr>
          <w:rFonts w:eastAsia="Calibri" w:cstheme="minorHAnsi"/>
        </w:rPr>
      </w:pPr>
      <w:r w:rsidRPr="00872EEA">
        <w:rPr>
          <w:rFonts w:eastAsia="Calibri" w:cstheme="minorHAnsi"/>
        </w:rPr>
        <w:t xml:space="preserve">Obveza davatelja javne usluge na pružanje javne usluge korisnicima </w:t>
      </w:r>
      <w:r w:rsidR="00D52609" w:rsidRPr="00872EEA">
        <w:rPr>
          <w:rFonts w:eastAsia="Calibri" w:cstheme="minorHAnsi"/>
        </w:rPr>
        <w:t>koji nisu kućanstvo</w:t>
      </w:r>
      <w:r w:rsidRPr="00872EEA">
        <w:rPr>
          <w:rFonts w:eastAsia="Calibri" w:cstheme="minorHAnsi"/>
        </w:rPr>
        <w:t xml:space="preserve"> ne odnosi se niti obuhvaća pružanje usluge odvoza i zbrinjavanja otpada koji je kao proizvodni otpad nastao u proizvodnom procesu korisnika javne usluge, bez obzira što bi po prirodi ili sastavu bio sličan komunalnom otpadu iz kućanstva, kao ni na otpad iz poljoprivrede niti otpad iz šumarstva. Za takvu vrstu otpada korisnik javne usluge </w:t>
      </w:r>
      <w:r w:rsidR="00D52609" w:rsidRPr="00872EEA">
        <w:rPr>
          <w:rFonts w:eastAsia="Calibri" w:cstheme="minorHAnsi"/>
        </w:rPr>
        <w:t xml:space="preserve">koji  nije kućanstvo </w:t>
      </w:r>
      <w:r w:rsidRPr="00872EEA">
        <w:rPr>
          <w:rFonts w:eastAsia="Calibri" w:cstheme="minorHAnsi"/>
        </w:rPr>
        <w:t>dužan je sklopiti poseban ugovor o odvozu i zbrinjavanju proizvodnog otpada</w:t>
      </w:r>
      <w:r w:rsidR="007B5CFC" w:rsidRPr="00872EEA">
        <w:rPr>
          <w:rFonts w:eastAsia="Calibri" w:cstheme="minorHAnsi"/>
        </w:rPr>
        <w:t xml:space="preserve"> </w:t>
      </w:r>
      <w:bookmarkStart w:id="29" w:name="_Hlk202520315"/>
      <w:r w:rsidR="007B5CFC" w:rsidRPr="00872EEA">
        <w:rPr>
          <w:rFonts w:eastAsia="Calibri" w:cstheme="minorHAnsi"/>
        </w:rPr>
        <w:t>s ovlašten</w:t>
      </w:r>
      <w:r w:rsidR="00D52609" w:rsidRPr="00872EEA">
        <w:rPr>
          <w:rFonts w:eastAsia="Calibri" w:cstheme="minorHAnsi"/>
        </w:rPr>
        <w:t>i</w:t>
      </w:r>
      <w:r w:rsidR="007B5CFC" w:rsidRPr="00872EEA">
        <w:rPr>
          <w:rFonts w:eastAsia="Calibri" w:cstheme="minorHAnsi"/>
        </w:rPr>
        <w:t xml:space="preserve">m </w:t>
      </w:r>
      <w:r w:rsidR="007A73EA">
        <w:rPr>
          <w:rFonts w:eastAsia="Calibri" w:cstheme="minorHAnsi"/>
        </w:rPr>
        <w:t xml:space="preserve">pružateljem usluga gospodarenja </w:t>
      </w:r>
      <w:r w:rsidR="00D52609" w:rsidRPr="00872EEA">
        <w:rPr>
          <w:rFonts w:eastAsia="Calibri" w:cstheme="minorHAnsi"/>
        </w:rPr>
        <w:t>otpad</w:t>
      </w:r>
      <w:r w:rsidR="007A73EA">
        <w:rPr>
          <w:rFonts w:eastAsia="Calibri" w:cstheme="minorHAnsi"/>
        </w:rPr>
        <w:t>om</w:t>
      </w:r>
      <w:bookmarkEnd w:id="29"/>
      <w:r w:rsidRPr="00872EEA">
        <w:rPr>
          <w:rFonts w:eastAsia="Calibri" w:cstheme="minorHAnsi"/>
        </w:rPr>
        <w:t>.</w:t>
      </w:r>
    </w:p>
    <w:p w14:paraId="5B9ABB0D" w14:textId="77777777" w:rsidR="000C6B82" w:rsidRPr="00872EEA" w:rsidRDefault="00A56526" w:rsidP="008C1AFF">
      <w:pPr>
        <w:pStyle w:val="Clanak"/>
      </w:pPr>
      <w:r w:rsidRPr="00872EEA">
        <w:t>Članak 4.</w:t>
      </w:r>
    </w:p>
    <w:p w14:paraId="31B16D44" w14:textId="77777777" w:rsidR="00823DFD" w:rsidRDefault="00A56526">
      <w:pPr>
        <w:spacing w:after="0" w:line="240" w:lineRule="auto"/>
        <w:jc w:val="both"/>
        <w:rPr>
          <w:rFonts w:eastAsia="Calibri" w:cstheme="minorHAnsi"/>
        </w:rPr>
      </w:pPr>
      <w:r w:rsidRPr="00872EEA">
        <w:rPr>
          <w:rFonts w:eastAsia="Calibri" w:cstheme="minorHAnsi"/>
        </w:rPr>
        <w:t>Davatelj javne usluge i korisnik javne usluge javnu uslugu ugovaraju u skladu s odredbama Odluke i ovih Općih uvjeta, a prava i obveze davatelja javne usluge i korisnika javne usluge utvrđuju se Ugovorom, Odlukom i ovim Općim uvjetima.</w:t>
      </w:r>
    </w:p>
    <w:p w14:paraId="5A06D051" w14:textId="7BCC0BE8" w:rsidR="000C6B82" w:rsidRPr="00872EEA" w:rsidRDefault="00823DFD">
      <w:pPr>
        <w:spacing w:after="0" w:line="240" w:lineRule="auto"/>
        <w:jc w:val="both"/>
        <w:rPr>
          <w:rFonts w:eastAsia="Calibri" w:cstheme="minorHAnsi"/>
        </w:rPr>
      </w:pPr>
      <w:bookmarkStart w:id="30" w:name="_Hlk202520332"/>
      <w:r>
        <w:rPr>
          <w:rFonts w:eastAsia="Calibri" w:cstheme="minorHAnsi"/>
        </w:rPr>
        <w:t xml:space="preserve">Ugovor se sklapa u pisanom ili elektroničkom obliku, sukladno članku </w:t>
      </w:r>
      <w:r w:rsidR="00BC2BDD">
        <w:rPr>
          <w:rFonts w:eastAsia="Calibri" w:cstheme="minorHAnsi"/>
        </w:rPr>
        <w:t>78</w:t>
      </w:r>
      <w:r>
        <w:rPr>
          <w:rFonts w:eastAsia="Calibri" w:cstheme="minorHAnsi"/>
        </w:rPr>
        <w:t>. Zakona.</w:t>
      </w:r>
    </w:p>
    <w:bookmarkEnd w:id="30"/>
    <w:p w14:paraId="1037B4A7" w14:textId="77777777" w:rsidR="000C6B82" w:rsidRPr="00872EEA" w:rsidRDefault="00A56526" w:rsidP="008C1AFF">
      <w:pPr>
        <w:pStyle w:val="Clanak"/>
      </w:pPr>
      <w:r w:rsidRPr="00872EEA">
        <w:t>Članak 5.</w:t>
      </w:r>
    </w:p>
    <w:p w14:paraId="441A2D94" w14:textId="77777777" w:rsidR="000C6B82" w:rsidRPr="00872EEA" w:rsidRDefault="00A56526" w:rsidP="00875129">
      <w:pPr>
        <w:spacing w:after="120" w:line="240" w:lineRule="auto"/>
        <w:jc w:val="both"/>
        <w:rPr>
          <w:rFonts w:eastAsia="Calibri" w:cstheme="minorHAnsi"/>
        </w:rPr>
      </w:pPr>
      <w:r w:rsidRPr="00872EEA">
        <w:rPr>
          <w:rFonts w:eastAsia="Calibri" w:cstheme="minorHAnsi"/>
        </w:rPr>
        <w:t>Ugovor se smatra sklopljenim:</w:t>
      </w:r>
    </w:p>
    <w:p w14:paraId="3B536879" w14:textId="0445F61E" w:rsidR="000C6B82" w:rsidRPr="00872EEA" w:rsidRDefault="00A56526" w:rsidP="006B02E3">
      <w:pPr>
        <w:spacing w:after="120" w:line="240" w:lineRule="auto"/>
        <w:ind w:left="709" w:hanging="425"/>
        <w:jc w:val="both"/>
        <w:rPr>
          <w:rFonts w:eastAsia="Calibri" w:cstheme="minorHAnsi"/>
          <w:color w:val="231F20"/>
        </w:rPr>
      </w:pPr>
      <w:r w:rsidRPr="00872EEA">
        <w:rPr>
          <w:rFonts w:eastAsia="Calibri" w:cstheme="minorHAnsi"/>
        </w:rPr>
        <w:t>1.</w:t>
      </w:r>
      <w:r w:rsidR="00C71241" w:rsidRPr="00872EEA">
        <w:rPr>
          <w:rFonts w:eastAsia="Calibri" w:cstheme="minorHAnsi"/>
        </w:rPr>
        <w:tab/>
      </w:r>
      <w:r w:rsidRPr="00872EEA">
        <w:rPr>
          <w:rFonts w:eastAsia="Calibri" w:cstheme="minorHAnsi"/>
        </w:rPr>
        <w:t>kad korisnik javne usluge dostavi davatelju javne</w:t>
      </w:r>
      <w:r w:rsidRPr="00872EEA">
        <w:rPr>
          <w:rFonts w:eastAsia="Calibri" w:cstheme="minorHAnsi"/>
          <w:color w:val="231F20"/>
        </w:rPr>
        <w:t xml:space="preserve"> usluge Izjavu ili</w:t>
      </w:r>
    </w:p>
    <w:p w14:paraId="09DBBE68" w14:textId="17A91038" w:rsidR="000C6B82" w:rsidRPr="00872EEA" w:rsidRDefault="00C71241" w:rsidP="00875129">
      <w:pPr>
        <w:spacing w:after="120" w:line="240" w:lineRule="auto"/>
        <w:ind w:left="709" w:hanging="425"/>
        <w:jc w:val="both"/>
        <w:rPr>
          <w:rFonts w:eastAsia="Calibri" w:cstheme="minorHAnsi"/>
          <w:color w:val="231F20"/>
        </w:rPr>
      </w:pPr>
      <w:r w:rsidRPr="00872EEA">
        <w:rPr>
          <w:rFonts w:eastAsia="Calibri" w:cstheme="minorHAnsi"/>
          <w:color w:val="231F20"/>
        </w:rPr>
        <w:t>2.</w:t>
      </w:r>
      <w:r w:rsidRPr="00872EEA">
        <w:rPr>
          <w:rFonts w:eastAsia="Calibri" w:cstheme="minorHAnsi"/>
          <w:color w:val="231F20"/>
        </w:rPr>
        <w:tab/>
      </w:r>
      <w:r w:rsidR="00A56526" w:rsidRPr="00872EEA">
        <w:rPr>
          <w:rFonts w:eastAsia="Calibri" w:cstheme="minorHAnsi"/>
          <w:color w:val="231F20"/>
        </w:rPr>
        <w:t xml:space="preserve">u slučaju kad korisnik </w:t>
      </w:r>
      <w:r w:rsidR="00A56526" w:rsidRPr="00872EEA">
        <w:rPr>
          <w:rFonts w:eastAsia="Calibri" w:cstheme="minorHAnsi"/>
        </w:rPr>
        <w:t xml:space="preserve">javne </w:t>
      </w:r>
      <w:r w:rsidR="00A56526" w:rsidRPr="00872EEA">
        <w:rPr>
          <w:rFonts w:eastAsia="Calibri" w:cstheme="minorHAnsi"/>
          <w:color w:val="231F20"/>
        </w:rPr>
        <w:t xml:space="preserve">usluge ne dostavi davatelju </w:t>
      </w:r>
      <w:r w:rsidR="00A56526" w:rsidRPr="00872EEA">
        <w:rPr>
          <w:rFonts w:eastAsia="Calibri" w:cstheme="minorHAnsi"/>
        </w:rPr>
        <w:t xml:space="preserve">javne </w:t>
      </w:r>
      <w:r w:rsidR="00A56526" w:rsidRPr="00872EEA">
        <w:rPr>
          <w:rFonts w:eastAsia="Calibri" w:cstheme="minorHAnsi"/>
          <w:color w:val="231F20"/>
        </w:rPr>
        <w:t>usluge Izjavu, prilikom prvog</w:t>
      </w:r>
      <w:r w:rsidR="005A2A49">
        <w:rPr>
          <w:rFonts w:eastAsia="Calibri" w:cstheme="minorHAnsi"/>
          <w:color w:val="231F20"/>
        </w:rPr>
        <w:t xml:space="preserve"> evidentiranog</w:t>
      </w:r>
      <w:r w:rsidR="00A56526" w:rsidRPr="00872EEA">
        <w:rPr>
          <w:rFonts w:eastAsia="Calibri" w:cstheme="minorHAnsi"/>
          <w:color w:val="231F20"/>
        </w:rPr>
        <w:t xml:space="preserve"> korištenja javne usluge ili zaprimanja na korištenje spremnika za primopredaju miješanog komunalnog otpada. U tom slučaju </w:t>
      </w:r>
      <w:r w:rsidR="0009368E" w:rsidRPr="00872EEA">
        <w:rPr>
          <w:rFonts w:eastAsia="Calibri" w:cstheme="minorHAnsi"/>
          <w:color w:val="231F20"/>
        </w:rPr>
        <w:t xml:space="preserve">datum </w:t>
      </w:r>
      <w:r w:rsidR="00A56526" w:rsidRPr="00872EEA">
        <w:rPr>
          <w:rFonts w:eastAsia="Calibri" w:cstheme="minorHAnsi"/>
          <w:color w:val="231F20"/>
        </w:rPr>
        <w:t xml:space="preserve">izdavanja računa za izvršenu javnu uslugu smatra se </w:t>
      </w:r>
      <w:r w:rsidR="005A2A49">
        <w:rPr>
          <w:rFonts w:eastAsia="Calibri" w:cstheme="minorHAnsi"/>
          <w:color w:val="231F20"/>
        </w:rPr>
        <w:t xml:space="preserve">datumom </w:t>
      </w:r>
      <w:r w:rsidR="00A56526" w:rsidRPr="00872EEA">
        <w:rPr>
          <w:rFonts w:eastAsia="Calibri" w:cstheme="minorHAnsi"/>
          <w:color w:val="231F20"/>
        </w:rPr>
        <w:t>sklapanja Ugovora.</w:t>
      </w:r>
    </w:p>
    <w:p w14:paraId="3C1CDFFC" w14:textId="4BDFF83A"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Sklapanjem Ugovora korisnik </w:t>
      </w:r>
      <w:r w:rsidRPr="00872EEA">
        <w:rPr>
          <w:rFonts w:eastAsia="Calibri" w:cstheme="minorHAnsi"/>
        </w:rPr>
        <w:t xml:space="preserve">javne </w:t>
      </w:r>
      <w:r w:rsidRPr="00872EEA">
        <w:rPr>
          <w:rFonts w:eastAsia="Calibri" w:cstheme="minorHAnsi"/>
          <w:color w:val="231F20"/>
        </w:rPr>
        <w:t>usluge potvrđuje da je upoznat s odredbama ovih Općih uvjeta i prihvaća njihovu primjenu.</w:t>
      </w:r>
      <w:r w:rsidR="00C71241" w:rsidRPr="00872EEA">
        <w:rPr>
          <w:rFonts w:eastAsia="Calibri" w:cstheme="minorHAnsi"/>
          <w:color w:val="231F20"/>
        </w:rPr>
        <w:t xml:space="preserve"> </w:t>
      </w:r>
      <w:r w:rsidRPr="00872EEA">
        <w:rPr>
          <w:rFonts w:eastAsia="Calibri" w:cstheme="minorHAnsi"/>
          <w:color w:val="231F20"/>
        </w:rPr>
        <w:t xml:space="preserve">Davatelj usluge dužan je korisniku </w:t>
      </w:r>
      <w:r w:rsidRPr="00872EEA">
        <w:rPr>
          <w:rFonts w:eastAsia="Calibri" w:cstheme="minorHAnsi"/>
        </w:rPr>
        <w:t xml:space="preserve">javne </w:t>
      </w:r>
      <w:r w:rsidRPr="00872EEA">
        <w:rPr>
          <w:rFonts w:eastAsia="Calibri" w:cstheme="minorHAnsi"/>
          <w:color w:val="231F20"/>
        </w:rPr>
        <w:t xml:space="preserve">usluge, na njegov zahtjev, bez naknade uručiti </w:t>
      </w:r>
      <w:r w:rsidR="0058365E" w:rsidRPr="00872EEA">
        <w:rPr>
          <w:rFonts w:eastAsia="Calibri" w:cstheme="minorHAnsi"/>
          <w:color w:val="231F20"/>
        </w:rPr>
        <w:t xml:space="preserve">Ugovor i </w:t>
      </w:r>
      <w:r w:rsidRPr="00872EEA">
        <w:rPr>
          <w:rFonts w:eastAsia="Calibri" w:cstheme="minorHAnsi"/>
          <w:color w:val="231F20"/>
        </w:rPr>
        <w:t xml:space="preserve">Opće uvjete u </w:t>
      </w:r>
      <w:r w:rsidR="008E3683">
        <w:rPr>
          <w:rFonts w:eastAsia="Calibri" w:cstheme="minorHAnsi"/>
          <w:color w:val="231F20"/>
        </w:rPr>
        <w:t>pisanom</w:t>
      </w:r>
      <w:r w:rsidR="008E3683" w:rsidRPr="00872EEA">
        <w:rPr>
          <w:rFonts w:eastAsia="Calibri" w:cstheme="minorHAnsi"/>
          <w:color w:val="231F20"/>
        </w:rPr>
        <w:t xml:space="preserve"> </w:t>
      </w:r>
      <w:r w:rsidRPr="00872EEA">
        <w:rPr>
          <w:rFonts w:eastAsia="Calibri" w:cstheme="minorHAnsi"/>
          <w:color w:val="231F20"/>
        </w:rPr>
        <w:t>obliku.</w:t>
      </w:r>
      <w:r w:rsidR="00C71241" w:rsidRPr="00872EEA">
        <w:rPr>
          <w:rFonts w:eastAsia="Calibri" w:cstheme="minorHAnsi"/>
          <w:color w:val="231F20"/>
        </w:rPr>
        <w:t xml:space="preserve"> </w:t>
      </w:r>
      <w:r w:rsidRPr="00872EEA">
        <w:rPr>
          <w:rFonts w:eastAsia="Calibri" w:cstheme="minorHAnsi"/>
          <w:color w:val="231F20"/>
        </w:rPr>
        <w:t xml:space="preserve">Davatelj </w:t>
      </w:r>
      <w:r w:rsidRPr="00872EEA">
        <w:rPr>
          <w:rFonts w:eastAsia="Calibri" w:cstheme="minorHAnsi"/>
        </w:rPr>
        <w:t xml:space="preserve">javne </w:t>
      </w:r>
      <w:r w:rsidRPr="00872EEA">
        <w:rPr>
          <w:rFonts w:eastAsia="Calibri" w:cstheme="minorHAnsi"/>
          <w:color w:val="231F20"/>
        </w:rPr>
        <w:t xml:space="preserve">usluge i korisnik javne usluge Ugovor sklapaju na neodređeno vrijeme. </w:t>
      </w:r>
    </w:p>
    <w:p w14:paraId="657F3799" w14:textId="77777777" w:rsidR="000C6B82" w:rsidRPr="00872EEA" w:rsidRDefault="00A56526" w:rsidP="008C1AFF">
      <w:pPr>
        <w:pStyle w:val="Clanak"/>
      </w:pPr>
      <w:r w:rsidRPr="00872EEA">
        <w:lastRenderedPageBreak/>
        <w:t>Članak 6.</w:t>
      </w:r>
    </w:p>
    <w:p w14:paraId="5C84DC0C" w14:textId="77777777"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Davatelj </w:t>
      </w:r>
      <w:r w:rsidRPr="00872EEA">
        <w:rPr>
          <w:rFonts w:eastAsia="Calibri" w:cstheme="minorHAnsi"/>
        </w:rPr>
        <w:t xml:space="preserve">javne </w:t>
      </w:r>
      <w:r w:rsidRPr="00872EEA">
        <w:rPr>
          <w:rFonts w:eastAsia="Calibri" w:cstheme="minorHAnsi"/>
          <w:color w:val="231F20"/>
        </w:rPr>
        <w:t xml:space="preserve">usluge i korisnik </w:t>
      </w:r>
      <w:r w:rsidRPr="00872EEA">
        <w:rPr>
          <w:rFonts w:eastAsia="Calibri" w:cstheme="minorHAnsi"/>
        </w:rPr>
        <w:t xml:space="preserve">javne </w:t>
      </w:r>
      <w:r w:rsidRPr="00872EEA">
        <w:rPr>
          <w:rFonts w:eastAsia="Calibri" w:cstheme="minorHAnsi"/>
          <w:color w:val="231F20"/>
        </w:rPr>
        <w:t xml:space="preserve">usluge imaju prava i obveze utvrđene Odlukom, Ugovorom i ovim Općim uvjetima.  </w:t>
      </w:r>
    </w:p>
    <w:p w14:paraId="7A406646" w14:textId="77777777" w:rsidR="000C6B82" w:rsidRPr="00872EEA" w:rsidRDefault="00A56526" w:rsidP="008C1AFF">
      <w:pPr>
        <w:pStyle w:val="Clanak"/>
      </w:pPr>
      <w:r w:rsidRPr="00872EEA">
        <w:t>Članak 7.</w:t>
      </w:r>
    </w:p>
    <w:p w14:paraId="13A08D22" w14:textId="232F528B"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Radi otklanjanja svake sumnje, pisani oblik Ugovora nije pretpostavka ni nastanka ugovornog odnosa između davatelja</w:t>
      </w:r>
      <w:r w:rsidRPr="00872EEA">
        <w:rPr>
          <w:rFonts w:eastAsia="Calibri" w:cstheme="minorHAnsi"/>
        </w:rPr>
        <w:t xml:space="preserve"> javne</w:t>
      </w:r>
      <w:r w:rsidRPr="00872EEA">
        <w:rPr>
          <w:rFonts w:eastAsia="Calibri" w:cstheme="minorHAnsi"/>
          <w:color w:val="231F20"/>
        </w:rPr>
        <w:t xml:space="preserve"> usluge i korisnika </w:t>
      </w:r>
      <w:r w:rsidRPr="00872EEA">
        <w:rPr>
          <w:rFonts w:eastAsia="Calibri" w:cstheme="minorHAnsi"/>
        </w:rPr>
        <w:t xml:space="preserve">javne </w:t>
      </w:r>
      <w:r w:rsidRPr="00872EEA">
        <w:rPr>
          <w:rFonts w:eastAsia="Calibri" w:cstheme="minorHAnsi"/>
          <w:color w:val="231F20"/>
        </w:rPr>
        <w:t xml:space="preserve">usluge, niti valjanosti nastalog Ugovora u smislu članka 5. točka 2. ovih Općih uvjeta, posebice u slučajevima kad se usluga od strane davatelja </w:t>
      </w:r>
      <w:r w:rsidRPr="00872EEA">
        <w:rPr>
          <w:rFonts w:eastAsia="Calibri" w:cstheme="minorHAnsi"/>
        </w:rPr>
        <w:t xml:space="preserve">javne </w:t>
      </w:r>
      <w:r w:rsidRPr="00872EEA">
        <w:rPr>
          <w:rFonts w:eastAsia="Calibri" w:cstheme="minorHAnsi"/>
          <w:color w:val="231F20"/>
        </w:rPr>
        <w:t xml:space="preserve">usluge izvršava, a korisnik </w:t>
      </w:r>
      <w:r w:rsidRPr="00872EEA">
        <w:rPr>
          <w:rFonts w:eastAsia="Calibri" w:cstheme="minorHAnsi"/>
        </w:rPr>
        <w:t xml:space="preserve">javne </w:t>
      </w:r>
      <w:r w:rsidRPr="00872EEA">
        <w:rPr>
          <w:rFonts w:eastAsia="Calibri" w:cstheme="minorHAnsi"/>
          <w:color w:val="231F20"/>
        </w:rPr>
        <w:t>usluge odbija potpisati Ugovor odnosno dostaviti Izjavu.</w:t>
      </w:r>
    </w:p>
    <w:p w14:paraId="11531504" w14:textId="0B58B4BD"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Korisnik </w:t>
      </w:r>
      <w:r w:rsidRPr="00872EEA">
        <w:rPr>
          <w:rFonts w:eastAsia="Calibri" w:cstheme="minorHAnsi"/>
        </w:rPr>
        <w:t xml:space="preserve">javne </w:t>
      </w:r>
      <w:r w:rsidRPr="00872EEA">
        <w:rPr>
          <w:rFonts w:eastAsia="Calibri" w:cstheme="minorHAnsi"/>
          <w:color w:val="231F20"/>
        </w:rPr>
        <w:t xml:space="preserve">usluge dužan je, u slučaju promjena podataka vezanih uz ugovorni odnos </w:t>
      </w:r>
      <w:r w:rsidR="0058365E" w:rsidRPr="00872EEA">
        <w:rPr>
          <w:rFonts w:eastAsia="Calibri" w:cstheme="minorHAnsi"/>
          <w:color w:val="231F20"/>
        </w:rPr>
        <w:t xml:space="preserve">koji </w:t>
      </w:r>
      <w:r w:rsidRPr="00872EEA">
        <w:rPr>
          <w:rFonts w:eastAsia="Calibri" w:cstheme="minorHAnsi"/>
          <w:color w:val="231F20"/>
        </w:rPr>
        <w:t>utječu na odnos davatelja</w:t>
      </w:r>
      <w:r w:rsidR="001F2481" w:rsidRPr="00872EEA">
        <w:rPr>
          <w:rFonts w:eastAsia="Calibri" w:cstheme="minorHAnsi"/>
          <w:color w:val="231F20"/>
        </w:rPr>
        <w:t xml:space="preserve"> javne usluge</w:t>
      </w:r>
      <w:r w:rsidRPr="00872EEA">
        <w:rPr>
          <w:rFonts w:eastAsia="Calibri" w:cstheme="minorHAnsi"/>
          <w:color w:val="231F20"/>
        </w:rPr>
        <w:t xml:space="preserve"> i korisnika </w:t>
      </w:r>
      <w:r w:rsidRPr="00872EEA">
        <w:rPr>
          <w:rFonts w:eastAsia="Calibri" w:cstheme="minorHAnsi"/>
        </w:rPr>
        <w:t xml:space="preserve">javne </w:t>
      </w:r>
      <w:r w:rsidRPr="00872EEA">
        <w:rPr>
          <w:rFonts w:eastAsia="Calibri" w:cstheme="minorHAnsi"/>
          <w:color w:val="231F20"/>
        </w:rPr>
        <w:t>usluge</w:t>
      </w:r>
      <w:r w:rsidR="001F2481" w:rsidRPr="00872EEA">
        <w:rPr>
          <w:rFonts w:eastAsia="Calibri" w:cstheme="minorHAnsi"/>
          <w:color w:val="231F20"/>
        </w:rPr>
        <w:t>,</w:t>
      </w:r>
      <w:r w:rsidRPr="00872EEA">
        <w:rPr>
          <w:rFonts w:eastAsia="Calibri" w:cstheme="minorHAnsi"/>
          <w:color w:val="231F20"/>
        </w:rPr>
        <w:t xml:space="preserve"> iste prijaviti davatelju </w:t>
      </w:r>
      <w:r w:rsidRPr="00872EEA">
        <w:rPr>
          <w:rFonts w:eastAsia="Calibri" w:cstheme="minorHAnsi"/>
        </w:rPr>
        <w:t xml:space="preserve">javne </w:t>
      </w:r>
      <w:r w:rsidRPr="00872EEA">
        <w:rPr>
          <w:rFonts w:eastAsia="Calibri" w:cstheme="minorHAnsi"/>
          <w:color w:val="231F20"/>
        </w:rPr>
        <w:t xml:space="preserve">usluge </w:t>
      </w:r>
      <w:r w:rsidR="001F2481" w:rsidRPr="00872EEA">
        <w:rPr>
          <w:rFonts w:eastAsia="Calibri" w:cstheme="minorHAnsi"/>
          <w:color w:val="231F20"/>
        </w:rPr>
        <w:t>u roku od 15 dana od dana kad je nastupila promjena</w:t>
      </w:r>
      <w:r w:rsidRPr="00872EEA">
        <w:rPr>
          <w:rFonts w:eastAsia="Calibri" w:cstheme="minorHAnsi"/>
          <w:color w:val="231F20"/>
        </w:rPr>
        <w:t>, pisanim putem, elektroničkom ili običnom poštom.</w:t>
      </w:r>
    </w:p>
    <w:p w14:paraId="3B59EEC1" w14:textId="7F87366D" w:rsidR="000C6B82" w:rsidRPr="00872EEA" w:rsidRDefault="00A56526">
      <w:pPr>
        <w:spacing w:after="0" w:line="240" w:lineRule="auto"/>
        <w:jc w:val="both"/>
        <w:rPr>
          <w:rFonts w:eastAsia="Calibri" w:cstheme="minorHAnsi"/>
        </w:rPr>
      </w:pPr>
      <w:r w:rsidRPr="00872EEA">
        <w:rPr>
          <w:rFonts w:eastAsia="Calibri" w:cstheme="minorHAnsi"/>
          <w:color w:val="231F20"/>
        </w:rPr>
        <w:t xml:space="preserve">Korisnik </w:t>
      </w:r>
      <w:r w:rsidRPr="00872EEA">
        <w:rPr>
          <w:rFonts w:eastAsia="Calibri" w:cstheme="minorHAnsi"/>
        </w:rPr>
        <w:t xml:space="preserve">javne </w:t>
      </w:r>
      <w:r w:rsidRPr="00872EEA">
        <w:rPr>
          <w:rFonts w:eastAsia="Calibri" w:cstheme="minorHAnsi"/>
          <w:color w:val="231F20"/>
        </w:rPr>
        <w:t xml:space="preserve">usluge dužan je u navedenom roku osobito obavijestiti davatelja </w:t>
      </w:r>
      <w:r w:rsidRPr="00872EEA">
        <w:rPr>
          <w:rFonts w:eastAsia="Calibri" w:cstheme="minorHAnsi"/>
        </w:rPr>
        <w:t xml:space="preserve">javne </w:t>
      </w:r>
      <w:r w:rsidRPr="00872EEA">
        <w:rPr>
          <w:rFonts w:eastAsia="Calibri" w:cstheme="minorHAnsi"/>
          <w:color w:val="231F20"/>
        </w:rPr>
        <w:t>usluge o prestanku korištenja nekretnine (stana, kuće,</w:t>
      </w:r>
      <w:r w:rsidR="001F2481" w:rsidRPr="00872EEA">
        <w:rPr>
          <w:rFonts w:eastAsia="Calibri" w:cstheme="minorHAnsi"/>
          <w:color w:val="231F20"/>
        </w:rPr>
        <w:t xml:space="preserve"> kuće za odmor i</w:t>
      </w:r>
      <w:r w:rsidR="005A2A49">
        <w:rPr>
          <w:rFonts w:eastAsia="Calibri" w:cstheme="minorHAnsi"/>
          <w:color w:val="231F20"/>
        </w:rPr>
        <w:t>li</w:t>
      </w:r>
      <w:r w:rsidRPr="00872EEA">
        <w:rPr>
          <w:rFonts w:eastAsia="Calibri" w:cstheme="minorHAnsi"/>
          <w:color w:val="231F20"/>
        </w:rPr>
        <w:t xml:space="preserve"> poslovnog prostora) na </w:t>
      </w:r>
      <w:r w:rsidRPr="00872EEA">
        <w:rPr>
          <w:rFonts w:eastAsia="Calibri" w:cstheme="minorHAnsi"/>
        </w:rPr>
        <w:t xml:space="preserve">obrascu „Zahtjev za raskid </w:t>
      </w:r>
      <w:bookmarkStart w:id="31" w:name="_Hlk202529544"/>
      <w:r w:rsidRPr="00872EEA">
        <w:rPr>
          <w:rFonts w:eastAsia="Calibri" w:cstheme="minorHAnsi"/>
        </w:rPr>
        <w:t>Ugovora o obavljanju javne usluge prikupljanja miješanog komunalnog otpada</w:t>
      </w:r>
      <w:bookmarkEnd w:id="31"/>
      <w:r w:rsidRPr="00872EEA">
        <w:rPr>
          <w:rFonts w:eastAsia="Calibri" w:cstheme="minorHAnsi"/>
        </w:rPr>
        <w:t>“ dostupnom na mrežno</w:t>
      </w:r>
      <w:r w:rsidR="0058365E" w:rsidRPr="00872EEA">
        <w:rPr>
          <w:rFonts w:eastAsia="Calibri" w:cstheme="minorHAnsi"/>
        </w:rPr>
        <w:t>j</w:t>
      </w:r>
      <w:r w:rsidRPr="00872EEA">
        <w:rPr>
          <w:rFonts w:eastAsia="Calibri" w:cstheme="minorHAnsi"/>
        </w:rPr>
        <w:t xml:space="preserve"> stranici davatelja javne usluge (</w:t>
      </w:r>
      <w:hyperlink r:id="rId10" w:history="1">
        <w:r w:rsidR="000503BC" w:rsidRPr="00D36289">
          <w:rPr>
            <w:rStyle w:val="Hiperveza"/>
            <w:rFonts w:eastAsia="Calibri" w:cstheme="minorHAnsi"/>
          </w:rPr>
          <w:t>www.komunalije.hr</w:t>
        </w:r>
      </w:hyperlink>
      <w:r w:rsidRPr="00872EEA">
        <w:rPr>
          <w:rFonts w:eastAsia="Calibri" w:cstheme="minorHAnsi"/>
        </w:rPr>
        <w:t>) ili na adresi sjedišta davatelja javne usluge, uz navođenje razloga iz članka 9. ovih Općih uvjeta.</w:t>
      </w:r>
    </w:p>
    <w:p w14:paraId="042933B7" w14:textId="39D6D695"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Davatelj </w:t>
      </w:r>
      <w:r w:rsidR="0009368E" w:rsidRPr="00872EEA">
        <w:rPr>
          <w:rFonts w:eastAsia="Calibri" w:cstheme="minorHAnsi"/>
          <w:color w:val="231F20"/>
        </w:rPr>
        <w:t xml:space="preserve">javne </w:t>
      </w:r>
      <w:r w:rsidRPr="00872EEA">
        <w:rPr>
          <w:rFonts w:eastAsia="Calibri" w:cstheme="minorHAnsi"/>
          <w:color w:val="231F20"/>
        </w:rPr>
        <w:t>usluge dužan je korisniku</w:t>
      </w:r>
      <w:r w:rsidRPr="00872EEA">
        <w:rPr>
          <w:rFonts w:eastAsia="Calibri" w:cstheme="minorHAnsi"/>
        </w:rPr>
        <w:t xml:space="preserve"> javne</w:t>
      </w:r>
      <w:r w:rsidRPr="00872EEA">
        <w:rPr>
          <w:rFonts w:eastAsia="Calibri" w:cstheme="minorHAnsi"/>
          <w:color w:val="231F20"/>
        </w:rPr>
        <w:t xml:space="preserve"> usluge u roku od 8 dana dostaviti pisanu obavijest o tome prihvaća li ili ne prihvaća zahtjev za raskid Ugovora, uz obrazloženje.</w:t>
      </w:r>
    </w:p>
    <w:p w14:paraId="11239111" w14:textId="77777777" w:rsidR="000C6B82" w:rsidRPr="00872EEA" w:rsidRDefault="00A56526" w:rsidP="008C1AFF">
      <w:pPr>
        <w:pStyle w:val="Clanak"/>
      </w:pPr>
      <w:r w:rsidRPr="00872EEA">
        <w:t>Članak 8.</w:t>
      </w:r>
    </w:p>
    <w:p w14:paraId="1C80E250" w14:textId="77777777"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Korisnik javne usluge koji stupa na mjesto prijašnjeg korisnika (novi korisnik) dužan je u roku od 15 dana od dana stjecanja vlasništva nekretnine odnosno prijenosa obveze plaćanja na temelju ugovora, pisanim putem obavijestiti davatelja </w:t>
      </w:r>
      <w:r w:rsidRPr="00872EEA">
        <w:rPr>
          <w:rFonts w:eastAsia="Calibri" w:cstheme="minorHAnsi"/>
        </w:rPr>
        <w:t xml:space="preserve">javne </w:t>
      </w:r>
      <w:r w:rsidRPr="00872EEA">
        <w:rPr>
          <w:rFonts w:eastAsia="Calibri" w:cstheme="minorHAnsi"/>
          <w:color w:val="231F20"/>
        </w:rPr>
        <w:t>usluge o početku korištenja javne usluge, podnošenjem zahtjeva za dostavu obrasca Izjave ili dostavljanjem već popunjenog obrasca Izjave.</w:t>
      </w:r>
    </w:p>
    <w:p w14:paraId="1776E631" w14:textId="0128EC9A"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Uz popunjeni obrazac Izjave (novi) korisnik je dužan dostaviti ispravu kojom dokazuje stjecanje vlasništva nekretnine ili prijenosa obveze plaćanja na temelju ugovora (izvadak iz zemljišnih knjiga</w:t>
      </w:r>
      <w:r w:rsidR="003864F8">
        <w:rPr>
          <w:rFonts w:eastAsia="Calibri" w:cstheme="minorHAnsi"/>
          <w:color w:val="231F20"/>
        </w:rPr>
        <w:t xml:space="preserve"> odnosno</w:t>
      </w:r>
      <w:r w:rsidRPr="00872EEA">
        <w:rPr>
          <w:rFonts w:eastAsia="Calibri" w:cstheme="minorHAnsi"/>
          <w:color w:val="231F20"/>
        </w:rPr>
        <w:t xml:space="preserve"> ugovor o prijenosu obveze plaćanja javne usluge).</w:t>
      </w:r>
    </w:p>
    <w:p w14:paraId="47699215" w14:textId="2714C46E"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Promjenu u statusu korisnika</w:t>
      </w:r>
      <w:r w:rsidRPr="00872EEA">
        <w:rPr>
          <w:rFonts w:eastAsia="Calibri" w:cstheme="minorHAnsi"/>
        </w:rPr>
        <w:t xml:space="preserve"> javne</w:t>
      </w:r>
      <w:r w:rsidRPr="00872EEA">
        <w:rPr>
          <w:rFonts w:eastAsia="Calibri" w:cstheme="minorHAnsi"/>
          <w:color w:val="231F20"/>
        </w:rPr>
        <w:t xml:space="preserve"> usluge korisnik je dužan dokazati vjerodostojnim ispravama. </w:t>
      </w:r>
    </w:p>
    <w:p w14:paraId="381616E2" w14:textId="77777777" w:rsidR="000C6B82" w:rsidRPr="00872EEA" w:rsidRDefault="00A56526">
      <w:pPr>
        <w:spacing w:after="0" w:line="240" w:lineRule="auto"/>
        <w:jc w:val="both"/>
        <w:rPr>
          <w:rFonts w:eastAsia="Calibri" w:cstheme="minorHAnsi"/>
        </w:rPr>
      </w:pPr>
      <w:r w:rsidRPr="00872EEA">
        <w:rPr>
          <w:rFonts w:eastAsia="Calibri" w:cstheme="minorHAnsi"/>
        </w:rPr>
        <w:t>Svaku promjenu u statusu korisnika javne usluge koju korisnik prijavljuje, davatelj javne usluge prihvaća od datuma prijave, a primjenjuje od prvog dana sljedećeg obračunskog razdoblja te je isključena mogućnost retroaktivnog učinka prijavljene promjene.</w:t>
      </w:r>
    </w:p>
    <w:p w14:paraId="42789B1E" w14:textId="77777777" w:rsidR="000C6B82" w:rsidRPr="00872EEA" w:rsidRDefault="00A56526">
      <w:pPr>
        <w:spacing w:after="0" w:line="240" w:lineRule="auto"/>
        <w:jc w:val="both"/>
        <w:rPr>
          <w:rFonts w:eastAsia="Calibri" w:cstheme="minorHAnsi"/>
        </w:rPr>
      </w:pPr>
      <w:r w:rsidRPr="00872EEA">
        <w:rPr>
          <w:rFonts w:eastAsia="Calibri" w:cstheme="minorHAnsi"/>
        </w:rPr>
        <w:t>Prilikom prestanka korištenja javne usluge korisnik javne usluge dužan je platiti sve do tada zaprimljene račune i tek tada može biti brisan iz evidencije davatelja javne usluge.</w:t>
      </w:r>
    </w:p>
    <w:p w14:paraId="62453F3D" w14:textId="77777777" w:rsidR="000C6B82" w:rsidRPr="00872EEA" w:rsidRDefault="00A56526" w:rsidP="008C1AFF">
      <w:pPr>
        <w:pStyle w:val="Clanak"/>
      </w:pPr>
      <w:r w:rsidRPr="00872EEA">
        <w:t>Članak 9.</w:t>
      </w:r>
    </w:p>
    <w:p w14:paraId="1CCDF668" w14:textId="5CBA424F" w:rsidR="00451016" w:rsidRDefault="00A56526" w:rsidP="00451016">
      <w:pPr>
        <w:spacing w:after="0" w:line="240" w:lineRule="auto"/>
        <w:jc w:val="both"/>
        <w:rPr>
          <w:rFonts w:eastAsia="Calibri" w:cstheme="minorHAnsi"/>
          <w:color w:val="231F20"/>
        </w:rPr>
      </w:pPr>
      <w:bookmarkStart w:id="32" w:name="_Hlk202529705"/>
      <w:r w:rsidRPr="00872EEA">
        <w:rPr>
          <w:rFonts w:eastAsia="Calibri" w:cstheme="minorHAnsi"/>
          <w:color w:val="231F20"/>
        </w:rPr>
        <w:t xml:space="preserve">Korisnik </w:t>
      </w:r>
      <w:r w:rsidRPr="00872EEA">
        <w:rPr>
          <w:rFonts w:eastAsia="Calibri" w:cstheme="minorHAnsi"/>
        </w:rPr>
        <w:t xml:space="preserve">javne </w:t>
      </w:r>
      <w:r w:rsidRPr="00872EEA">
        <w:rPr>
          <w:rFonts w:eastAsia="Calibri" w:cstheme="minorHAnsi"/>
          <w:color w:val="231F20"/>
        </w:rPr>
        <w:t xml:space="preserve">usluge može </w:t>
      </w:r>
      <w:r w:rsidR="007718B9" w:rsidRPr="00872EEA">
        <w:rPr>
          <w:rFonts w:eastAsia="Calibri" w:cstheme="minorHAnsi"/>
          <w:color w:val="231F20"/>
        </w:rPr>
        <w:t>zatražiti raskid</w:t>
      </w:r>
      <w:r w:rsidRPr="00872EEA">
        <w:rPr>
          <w:rFonts w:eastAsia="Calibri" w:cstheme="minorHAnsi"/>
          <w:color w:val="231F20"/>
        </w:rPr>
        <w:t xml:space="preserve"> Ugovor</w:t>
      </w:r>
      <w:r w:rsidR="007718B9" w:rsidRPr="00872EEA">
        <w:rPr>
          <w:rFonts w:eastAsia="Calibri" w:cstheme="minorHAnsi"/>
          <w:color w:val="231F20"/>
        </w:rPr>
        <w:t>a</w:t>
      </w:r>
      <w:r w:rsidRPr="00872EEA">
        <w:rPr>
          <w:rFonts w:eastAsia="Calibri" w:cstheme="minorHAnsi"/>
          <w:color w:val="231F20"/>
        </w:rPr>
        <w:t xml:space="preserve"> u </w:t>
      </w:r>
      <w:r w:rsidR="00451016" w:rsidRPr="00872EEA">
        <w:rPr>
          <w:rFonts w:eastAsia="Calibri" w:cstheme="minorHAnsi"/>
          <w:color w:val="231F20"/>
        </w:rPr>
        <w:t>slučaj</w:t>
      </w:r>
      <w:r w:rsidR="00451016">
        <w:rPr>
          <w:rFonts w:eastAsia="Calibri" w:cstheme="minorHAnsi"/>
          <w:color w:val="231F20"/>
        </w:rPr>
        <w:t xml:space="preserve">u </w:t>
      </w:r>
      <w:r w:rsidRPr="00872EEA">
        <w:rPr>
          <w:rFonts w:eastAsia="Calibri" w:cstheme="minorHAnsi"/>
          <w:color w:val="231F20"/>
        </w:rPr>
        <w:t xml:space="preserve">prestanka </w:t>
      </w:r>
      <w:r w:rsidR="00451016">
        <w:rPr>
          <w:rFonts w:eastAsia="Calibri" w:cstheme="minorHAnsi"/>
          <w:color w:val="231F20"/>
        </w:rPr>
        <w:t xml:space="preserve">korištenja </w:t>
      </w:r>
      <w:r w:rsidRPr="00872EEA">
        <w:rPr>
          <w:rFonts w:eastAsia="Calibri" w:cstheme="minorHAnsi"/>
          <w:color w:val="231F20"/>
        </w:rPr>
        <w:t xml:space="preserve">odnosno promjene vlasništva nekretnine te </w:t>
      </w:r>
      <w:r w:rsidR="00BB3AA3" w:rsidRPr="00872EEA">
        <w:rPr>
          <w:rFonts w:eastAsia="Calibri" w:cstheme="minorHAnsi"/>
          <w:color w:val="231F20"/>
        </w:rPr>
        <w:t>prestanka obavljanja djelatnosti</w:t>
      </w:r>
      <w:r w:rsidR="00451016">
        <w:rPr>
          <w:rFonts w:eastAsia="Calibri" w:cstheme="minorHAnsi"/>
          <w:color w:val="231F20"/>
        </w:rPr>
        <w:t xml:space="preserve"> odnosno brisanja pravne osobe iz sudskog registra</w:t>
      </w:r>
      <w:r w:rsidR="00BB3AA3" w:rsidRPr="00872EEA">
        <w:rPr>
          <w:rFonts w:eastAsia="Calibri" w:cstheme="minorHAnsi"/>
          <w:color w:val="231F20"/>
        </w:rPr>
        <w:t xml:space="preserve">, uz dostavu </w:t>
      </w:r>
      <w:r w:rsidR="00451016">
        <w:rPr>
          <w:rFonts w:eastAsia="Calibri" w:cstheme="minorHAnsi"/>
          <w:color w:val="231F20"/>
        </w:rPr>
        <w:t>odgovarajućeg dokaza</w:t>
      </w:r>
      <w:r w:rsidR="00F96733" w:rsidRPr="00872EEA">
        <w:rPr>
          <w:rFonts w:eastAsia="Calibri" w:cstheme="minorHAnsi"/>
          <w:color w:val="231F20"/>
        </w:rPr>
        <w:t>.</w:t>
      </w:r>
      <w:r w:rsidR="00451016">
        <w:rPr>
          <w:rFonts w:eastAsia="Calibri" w:cstheme="minorHAnsi"/>
          <w:color w:val="231F20"/>
        </w:rPr>
        <w:t xml:space="preserve"> </w:t>
      </w:r>
    </w:p>
    <w:p w14:paraId="356F8139" w14:textId="74245B13" w:rsidR="00451016" w:rsidRPr="00872EEA" w:rsidRDefault="00451016" w:rsidP="00451016">
      <w:pPr>
        <w:spacing w:after="0" w:line="240" w:lineRule="auto"/>
        <w:jc w:val="both"/>
        <w:rPr>
          <w:rFonts w:eastAsia="Calibri" w:cstheme="minorHAnsi"/>
          <w:color w:val="231F20"/>
        </w:rPr>
      </w:pPr>
      <w:r>
        <w:rPr>
          <w:rFonts w:eastAsia="Calibri" w:cstheme="minorHAnsi"/>
          <w:color w:val="231F20"/>
        </w:rPr>
        <w:t xml:space="preserve">Ugovor prestaje važiti danom </w:t>
      </w:r>
      <w:r w:rsidRPr="00872EEA">
        <w:rPr>
          <w:rFonts w:eastAsia="Calibri" w:cstheme="minorHAnsi"/>
          <w:color w:val="231F20"/>
        </w:rPr>
        <w:t>smr</w:t>
      </w:r>
      <w:r>
        <w:rPr>
          <w:rFonts w:eastAsia="Calibri" w:cstheme="minorHAnsi"/>
          <w:color w:val="231F20"/>
        </w:rPr>
        <w:t>ti</w:t>
      </w:r>
      <w:r w:rsidRPr="00872EEA">
        <w:rPr>
          <w:rFonts w:eastAsia="Calibri" w:cstheme="minorHAnsi"/>
          <w:color w:val="231F20"/>
        </w:rPr>
        <w:t xml:space="preserve"> korisnika </w:t>
      </w:r>
      <w:r w:rsidRPr="00872EEA">
        <w:rPr>
          <w:rFonts w:eastAsia="Calibri" w:cstheme="minorHAnsi"/>
        </w:rPr>
        <w:t xml:space="preserve">javne </w:t>
      </w:r>
      <w:r w:rsidRPr="00872EEA">
        <w:rPr>
          <w:rFonts w:eastAsia="Calibri" w:cstheme="minorHAnsi"/>
          <w:color w:val="231F20"/>
        </w:rPr>
        <w:t>usluge fizičke osobe</w:t>
      </w:r>
      <w:r>
        <w:rPr>
          <w:rFonts w:eastAsia="Calibri" w:cstheme="minorHAnsi"/>
          <w:color w:val="231F20"/>
        </w:rPr>
        <w:t xml:space="preserve"> odnosno</w:t>
      </w:r>
      <w:r w:rsidRPr="00872EEA">
        <w:rPr>
          <w:rFonts w:eastAsia="Calibri" w:cstheme="minorHAnsi"/>
          <w:color w:val="231F20"/>
        </w:rPr>
        <w:t xml:space="preserve"> fizičke osobe – vlasnika obrta</w:t>
      </w:r>
      <w:r>
        <w:rPr>
          <w:rFonts w:eastAsia="Calibri" w:cstheme="minorHAnsi"/>
          <w:color w:val="231F20"/>
        </w:rPr>
        <w:t xml:space="preserve">. </w:t>
      </w:r>
      <w:r w:rsidRPr="00872EEA">
        <w:rPr>
          <w:rFonts w:eastAsia="Calibri" w:cstheme="minorHAnsi"/>
          <w:color w:val="231F20"/>
        </w:rPr>
        <w:t xml:space="preserve">U slučaju prestanka važenja Ugovora zbog smrti korisnika </w:t>
      </w:r>
      <w:r w:rsidRPr="00872EEA">
        <w:rPr>
          <w:rFonts w:eastAsia="Calibri" w:cstheme="minorHAnsi"/>
        </w:rPr>
        <w:t xml:space="preserve">javne </w:t>
      </w:r>
      <w:r w:rsidRPr="00872EEA">
        <w:rPr>
          <w:rFonts w:eastAsia="Calibri" w:cstheme="minorHAnsi"/>
          <w:color w:val="231F20"/>
        </w:rPr>
        <w:t>usluge fizičke osobe, fizičke osobe – vlasnika obrta i</w:t>
      </w:r>
      <w:r>
        <w:rPr>
          <w:rFonts w:eastAsia="Calibri" w:cstheme="minorHAnsi"/>
          <w:color w:val="231F20"/>
        </w:rPr>
        <w:t>li</w:t>
      </w:r>
      <w:r w:rsidRPr="00872EEA">
        <w:rPr>
          <w:rFonts w:eastAsia="Calibri" w:cstheme="minorHAnsi"/>
          <w:color w:val="231F20"/>
        </w:rPr>
        <w:t xml:space="preserve"> prestanka postojanja pravne osobe brisanjem iz sudskog registra, pravni slijednik koji je u posjedu nekretnine ili posebnog dijela nekretnine dužan je o tome obavijestiti davatelja </w:t>
      </w:r>
      <w:r w:rsidRPr="00872EEA">
        <w:rPr>
          <w:rFonts w:eastAsia="Calibri" w:cstheme="minorHAnsi"/>
        </w:rPr>
        <w:t xml:space="preserve">javne </w:t>
      </w:r>
      <w:r w:rsidRPr="00872EEA">
        <w:rPr>
          <w:rFonts w:eastAsia="Calibri" w:cstheme="minorHAnsi"/>
          <w:color w:val="231F20"/>
        </w:rPr>
        <w:t>usluge najkasnije u roku od 15 dana od dana saznanja o toj okolnosti.</w:t>
      </w:r>
    </w:p>
    <w:p w14:paraId="73582D5D" w14:textId="5F6299EA" w:rsidR="000C6B82" w:rsidRPr="00872EEA" w:rsidRDefault="00A56526" w:rsidP="0000626E">
      <w:pPr>
        <w:spacing w:after="120" w:line="240" w:lineRule="auto"/>
        <w:jc w:val="both"/>
        <w:rPr>
          <w:rFonts w:eastAsia="Calibri" w:cstheme="minorHAnsi"/>
          <w:color w:val="231F20"/>
        </w:rPr>
      </w:pPr>
      <w:r w:rsidRPr="00872EEA">
        <w:rPr>
          <w:rFonts w:eastAsia="Calibri" w:cstheme="minorHAnsi"/>
          <w:color w:val="231F20"/>
        </w:rPr>
        <w:t>Zahtjev za raskid Ugovora korisnik</w:t>
      </w:r>
      <w:r w:rsidRPr="00872EEA">
        <w:rPr>
          <w:rFonts w:eastAsia="Calibri" w:cstheme="minorHAnsi"/>
        </w:rPr>
        <w:t xml:space="preserve"> javne</w:t>
      </w:r>
      <w:r w:rsidRPr="00872EEA">
        <w:rPr>
          <w:rFonts w:eastAsia="Calibri" w:cstheme="minorHAnsi"/>
          <w:color w:val="231F20"/>
        </w:rPr>
        <w:t xml:space="preserve"> usluge podnosi davatelju </w:t>
      </w:r>
      <w:r w:rsidRPr="00872EEA">
        <w:rPr>
          <w:rFonts w:eastAsia="Calibri" w:cstheme="minorHAnsi"/>
        </w:rPr>
        <w:t xml:space="preserve">javne </w:t>
      </w:r>
      <w:r w:rsidRPr="00872EEA">
        <w:rPr>
          <w:rFonts w:eastAsia="Calibri" w:cstheme="minorHAnsi"/>
          <w:color w:val="231F20"/>
        </w:rPr>
        <w:t>usluge u</w:t>
      </w:r>
      <w:r w:rsidR="00821975" w:rsidRPr="00872EEA">
        <w:rPr>
          <w:rFonts w:eastAsia="Calibri" w:cstheme="minorHAnsi"/>
          <w:color w:val="231F20"/>
        </w:rPr>
        <w:t xml:space="preserve"> </w:t>
      </w:r>
      <w:r w:rsidRPr="00872EEA">
        <w:rPr>
          <w:rFonts w:eastAsia="Calibri" w:cstheme="minorHAnsi"/>
          <w:color w:val="231F20"/>
        </w:rPr>
        <w:t>obliku</w:t>
      </w:r>
      <w:r w:rsidR="007718B9" w:rsidRPr="00872EEA">
        <w:rPr>
          <w:rFonts w:eastAsia="Calibri" w:cstheme="minorHAnsi"/>
          <w:color w:val="231F20"/>
        </w:rPr>
        <w:t xml:space="preserve"> pisanog</w:t>
      </w:r>
      <w:r w:rsidR="00821975" w:rsidRPr="00872EEA">
        <w:rPr>
          <w:rFonts w:eastAsia="Calibri" w:cstheme="minorHAnsi"/>
          <w:color w:val="231F20"/>
        </w:rPr>
        <w:t xml:space="preserve"> </w:t>
      </w:r>
      <w:r w:rsidR="007718B9" w:rsidRPr="00872EEA">
        <w:rPr>
          <w:rFonts w:eastAsia="Calibri" w:cstheme="minorHAnsi"/>
          <w:color w:val="231F20"/>
        </w:rPr>
        <w:t>očitovanja</w:t>
      </w:r>
      <w:r w:rsidRPr="00872EEA">
        <w:rPr>
          <w:rFonts w:eastAsia="Calibri" w:cstheme="minorHAnsi"/>
          <w:color w:val="231F20"/>
        </w:rPr>
        <w:t xml:space="preserve">, </w:t>
      </w:r>
      <w:r w:rsidR="007718B9" w:rsidRPr="00872EEA">
        <w:rPr>
          <w:rFonts w:eastAsia="Calibri" w:cstheme="minorHAnsi"/>
          <w:color w:val="231F20"/>
        </w:rPr>
        <w:t>uz koje</w:t>
      </w:r>
      <w:r w:rsidRPr="00872EEA">
        <w:rPr>
          <w:rFonts w:eastAsia="Calibri" w:cstheme="minorHAnsi"/>
          <w:color w:val="231F20"/>
        </w:rPr>
        <w:t xml:space="preserve"> </w:t>
      </w:r>
      <w:r w:rsidR="00F6212F" w:rsidRPr="00872EEA">
        <w:rPr>
          <w:rFonts w:eastAsia="Calibri" w:cstheme="minorHAnsi"/>
          <w:color w:val="231F20"/>
        </w:rPr>
        <w:t xml:space="preserve">prilaže </w:t>
      </w:r>
      <w:r w:rsidR="00F96733" w:rsidRPr="00872EEA">
        <w:rPr>
          <w:rFonts w:eastAsia="Calibri" w:cstheme="minorHAnsi"/>
          <w:color w:val="231F20"/>
        </w:rPr>
        <w:t xml:space="preserve">odgovarajuće </w:t>
      </w:r>
      <w:r w:rsidRPr="00872EEA">
        <w:rPr>
          <w:rFonts w:eastAsia="Calibri" w:cstheme="minorHAnsi"/>
          <w:color w:val="231F20"/>
        </w:rPr>
        <w:t>dokaze kojima potkrjepljuje razloge za raskid Ugovora i to</w:t>
      </w:r>
      <w:r w:rsidR="00F96733" w:rsidRPr="00872EEA">
        <w:rPr>
          <w:rFonts w:eastAsia="Calibri" w:cstheme="minorHAnsi"/>
          <w:color w:val="231F20"/>
        </w:rPr>
        <w:t xml:space="preserve"> prema potrebi</w:t>
      </w:r>
      <w:r w:rsidRPr="00872EEA">
        <w:rPr>
          <w:rFonts w:eastAsia="Calibri" w:cstheme="minorHAnsi"/>
          <w:color w:val="231F20"/>
        </w:rPr>
        <w:t xml:space="preserve">: </w:t>
      </w:r>
      <w:r w:rsidR="003864F8">
        <w:rPr>
          <w:rFonts w:eastAsia="Calibri" w:cstheme="minorHAnsi"/>
          <w:color w:val="231F20"/>
        </w:rPr>
        <w:t xml:space="preserve">potvrdu o smrti korisnika, </w:t>
      </w:r>
      <w:r w:rsidRPr="0000626E">
        <w:rPr>
          <w:rFonts w:eastAsia="Calibri" w:cstheme="minorHAnsi"/>
          <w:color w:val="231F20"/>
        </w:rPr>
        <w:t>izvadak iz zemljišnih knjiga, ugovor o darovanju, rješenje o nasljeđivanju</w:t>
      </w:r>
      <w:r w:rsidR="00BB3AA3" w:rsidRPr="0000626E">
        <w:rPr>
          <w:rFonts w:eastAsia="Calibri" w:cstheme="minorHAnsi"/>
          <w:color w:val="231F20"/>
        </w:rPr>
        <w:t>; rješenje o prestanku obavljanja djelatnosti;</w:t>
      </w:r>
      <w:r w:rsidRPr="0000626E">
        <w:rPr>
          <w:rFonts w:eastAsia="Calibri" w:cstheme="minorHAnsi"/>
          <w:color w:val="231F20"/>
        </w:rPr>
        <w:t xml:space="preserve"> </w:t>
      </w:r>
      <w:r w:rsidR="00BB3AA3" w:rsidRPr="0000626E">
        <w:rPr>
          <w:rFonts w:eastAsia="Calibri" w:cstheme="minorHAnsi"/>
          <w:color w:val="231F20"/>
        </w:rPr>
        <w:t xml:space="preserve">ugovor o najmu/zakupu </w:t>
      </w:r>
      <w:r w:rsidRPr="0000626E">
        <w:rPr>
          <w:rFonts w:eastAsia="Calibri" w:cstheme="minorHAnsi"/>
          <w:color w:val="231F20"/>
        </w:rPr>
        <w:t>kad je korisnik</w:t>
      </w:r>
      <w:r w:rsidRPr="00872EEA">
        <w:rPr>
          <w:rFonts w:eastAsia="Calibri" w:cstheme="minorHAnsi"/>
        </w:rPr>
        <w:t xml:space="preserve"> javne</w:t>
      </w:r>
      <w:r w:rsidRPr="0000626E">
        <w:rPr>
          <w:rFonts w:eastAsia="Calibri" w:cstheme="minorHAnsi"/>
          <w:color w:val="231F20"/>
        </w:rPr>
        <w:t xml:space="preserve"> usluge ugovorom izričito prenio na najmoprimca/zakupoprimca obvezu plaćanja </w:t>
      </w:r>
      <w:r w:rsidRPr="00872EEA">
        <w:rPr>
          <w:rFonts w:eastAsia="Calibri" w:cstheme="minorHAnsi"/>
        </w:rPr>
        <w:t xml:space="preserve">javne </w:t>
      </w:r>
      <w:r w:rsidRPr="0000626E">
        <w:rPr>
          <w:rFonts w:eastAsia="Calibri" w:cstheme="minorHAnsi"/>
          <w:color w:val="231F20"/>
        </w:rPr>
        <w:t xml:space="preserve">usluge davatelju </w:t>
      </w:r>
      <w:r w:rsidRPr="00872EEA">
        <w:rPr>
          <w:rFonts w:eastAsia="Calibri" w:cstheme="minorHAnsi"/>
        </w:rPr>
        <w:t xml:space="preserve">javne </w:t>
      </w:r>
      <w:r w:rsidRPr="0000626E">
        <w:rPr>
          <w:rFonts w:eastAsia="Calibri" w:cstheme="minorHAnsi"/>
          <w:color w:val="231F20"/>
        </w:rPr>
        <w:t>usluge</w:t>
      </w:r>
      <w:r w:rsidRPr="00872EEA">
        <w:rPr>
          <w:rFonts w:eastAsia="Calibri" w:cstheme="minorHAnsi"/>
          <w:color w:val="231F20"/>
        </w:rPr>
        <w:t>.</w:t>
      </w:r>
    </w:p>
    <w:p w14:paraId="3123357D" w14:textId="5ED8313E" w:rsidR="000C6B82" w:rsidRPr="00872EEA" w:rsidRDefault="00F6212F">
      <w:pPr>
        <w:spacing w:after="0" w:line="240" w:lineRule="auto"/>
        <w:jc w:val="both"/>
        <w:rPr>
          <w:rFonts w:eastAsia="Calibri" w:cstheme="minorHAnsi"/>
          <w:color w:val="231F20"/>
        </w:rPr>
      </w:pPr>
      <w:r w:rsidRPr="00872EEA">
        <w:rPr>
          <w:rFonts w:eastAsia="Calibri" w:cstheme="minorHAnsi"/>
          <w:color w:val="231F20"/>
        </w:rPr>
        <w:lastRenderedPageBreak/>
        <w:t xml:space="preserve">O zahtjevu iz stavka 2. ovoga članka davatelj usluge dužan je odlučiti u roku od </w:t>
      </w:r>
      <w:r w:rsidR="00BB3AA3" w:rsidRPr="00872EEA">
        <w:rPr>
          <w:rFonts w:eastAsia="Calibri" w:cstheme="minorHAnsi"/>
          <w:color w:val="231F20"/>
        </w:rPr>
        <w:t>8</w:t>
      </w:r>
      <w:r w:rsidRPr="00872EEA">
        <w:rPr>
          <w:rFonts w:eastAsia="Calibri" w:cstheme="minorHAnsi"/>
          <w:color w:val="231F20"/>
        </w:rPr>
        <w:t xml:space="preserve"> dana od dana podnošenja zahtjeva.</w:t>
      </w:r>
      <w:r w:rsidR="00A56526" w:rsidRPr="00872EEA">
        <w:rPr>
          <w:rFonts w:eastAsia="Calibri" w:cstheme="minorHAnsi"/>
          <w:color w:val="231F20"/>
        </w:rPr>
        <w:t xml:space="preserve"> </w:t>
      </w:r>
    </w:p>
    <w:p w14:paraId="402A6378" w14:textId="77777777" w:rsidR="000C6B82" w:rsidRDefault="00A56526">
      <w:pPr>
        <w:spacing w:after="0" w:line="240" w:lineRule="auto"/>
        <w:jc w:val="both"/>
        <w:rPr>
          <w:rFonts w:eastAsia="Calibri" w:cstheme="minorHAnsi"/>
          <w:color w:val="231F20"/>
        </w:rPr>
      </w:pPr>
      <w:r w:rsidRPr="00872EEA">
        <w:rPr>
          <w:rFonts w:eastAsia="Calibri" w:cstheme="minorHAnsi"/>
          <w:color w:val="231F20"/>
        </w:rPr>
        <w:t>Davatelj</w:t>
      </w:r>
      <w:r w:rsidRPr="00872EEA">
        <w:rPr>
          <w:rFonts w:eastAsia="Calibri" w:cstheme="minorHAnsi"/>
        </w:rPr>
        <w:t xml:space="preserve"> javne</w:t>
      </w:r>
      <w:r w:rsidRPr="00872EEA">
        <w:rPr>
          <w:rFonts w:eastAsia="Calibri" w:cstheme="minorHAnsi"/>
          <w:color w:val="231F20"/>
        </w:rPr>
        <w:t xml:space="preserve"> usluge može privremeno nastaviti s pružanjem javne usluge posjedniku nekretnine ili posebnog dijela nekretnine do podnošenja Izjave (novog) vlasnika nekretnine, uz uvjet da posjednik nekretnine redovito podmiruje sve novčane obveze koje se tiču obavljanja javne usluge za predmetnu nekretninu.</w:t>
      </w:r>
    </w:p>
    <w:p w14:paraId="1D3CC0CB" w14:textId="77777777" w:rsidR="00E47278" w:rsidRPr="00872EEA" w:rsidRDefault="00E47278" w:rsidP="00E47278">
      <w:pPr>
        <w:pStyle w:val="Clanak"/>
      </w:pPr>
      <w:r w:rsidRPr="00872EEA">
        <w:t>Članak 10.</w:t>
      </w:r>
    </w:p>
    <w:p w14:paraId="568B43D4" w14:textId="74E83B5F" w:rsidR="00E47278" w:rsidRDefault="00E47278" w:rsidP="00E47278">
      <w:pPr>
        <w:spacing w:after="0" w:line="240" w:lineRule="auto"/>
        <w:jc w:val="both"/>
        <w:rPr>
          <w:rFonts w:eastAsia="Calibri" w:cstheme="minorHAnsi"/>
          <w:color w:val="231F20"/>
        </w:rPr>
      </w:pPr>
      <w:r>
        <w:rPr>
          <w:rFonts w:eastAsia="Calibri" w:cstheme="minorHAnsi"/>
          <w:color w:val="231F20"/>
        </w:rPr>
        <w:t xml:space="preserve">Korisnik može putem odgovarajućeg obrasca </w:t>
      </w:r>
      <w:r w:rsidR="00BC015B">
        <w:rPr>
          <w:rFonts w:eastAsia="Calibri" w:cstheme="minorHAnsi"/>
          <w:color w:val="231F20"/>
        </w:rPr>
        <w:t>zatražiti odjavu javne usluge sakupljanja komunalnog otpad zbog trajnog nekorištenja nekretnine.</w:t>
      </w:r>
    </w:p>
    <w:p w14:paraId="7799C812" w14:textId="07F88913" w:rsidR="00BC015B" w:rsidRDefault="00BC015B" w:rsidP="00BC015B">
      <w:pPr>
        <w:spacing w:after="0" w:line="240" w:lineRule="auto"/>
        <w:jc w:val="both"/>
        <w:rPr>
          <w:rFonts w:eastAsia="Calibri" w:cstheme="minorHAnsi"/>
          <w:color w:val="231F20"/>
        </w:rPr>
      </w:pPr>
      <w:r>
        <w:rPr>
          <w:rFonts w:eastAsia="Calibri" w:cstheme="minorHAnsi"/>
          <w:color w:val="231F20"/>
        </w:rPr>
        <w:t xml:space="preserve">Korisnik se u tom slučaju obvezuje, </w:t>
      </w:r>
      <w:r w:rsidRPr="00BC015B">
        <w:rPr>
          <w:rFonts w:eastAsia="Calibri" w:cstheme="minorHAnsi"/>
          <w:color w:val="231F20"/>
        </w:rPr>
        <w:t>kao dokaz o trajnom nekorištenju nekretnine, davatelju javne usluge dostav</w:t>
      </w:r>
      <w:r>
        <w:rPr>
          <w:rFonts w:eastAsia="Calibri" w:cstheme="minorHAnsi"/>
          <w:color w:val="231F20"/>
        </w:rPr>
        <w:t>ljati</w:t>
      </w:r>
      <w:r w:rsidRPr="00BC015B">
        <w:rPr>
          <w:rFonts w:eastAsia="Calibri" w:cstheme="minorHAnsi"/>
          <w:color w:val="231F20"/>
        </w:rPr>
        <w:t xml:space="preserve"> podatke o očitanju mjernih uređaja za potrošnju električne energije</w:t>
      </w:r>
      <w:r>
        <w:rPr>
          <w:rFonts w:eastAsia="Calibri" w:cstheme="minorHAnsi"/>
          <w:color w:val="231F20"/>
        </w:rPr>
        <w:t>,</w:t>
      </w:r>
      <w:r w:rsidRPr="00BC015B">
        <w:rPr>
          <w:rFonts w:eastAsia="Calibri" w:cstheme="minorHAnsi"/>
          <w:color w:val="231F20"/>
        </w:rPr>
        <w:t xml:space="preserve"> plina ili pitke vode </w:t>
      </w:r>
      <w:r>
        <w:rPr>
          <w:rFonts w:eastAsia="Calibri" w:cstheme="minorHAnsi"/>
          <w:color w:val="231F20"/>
        </w:rPr>
        <w:t xml:space="preserve">tijekom </w:t>
      </w:r>
      <w:r w:rsidRPr="00BC015B">
        <w:rPr>
          <w:rFonts w:eastAsia="Calibri" w:cstheme="minorHAnsi"/>
          <w:color w:val="231F20"/>
        </w:rPr>
        <w:t>razdoblj</w:t>
      </w:r>
      <w:r>
        <w:rPr>
          <w:rFonts w:eastAsia="Calibri" w:cstheme="minorHAnsi"/>
          <w:color w:val="231F20"/>
        </w:rPr>
        <w:t>a</w:t>
      </w:r>
      <w:r w:rsidRPr="00BC015B">
        <w:rPr>
          <w:rFonts w:eastAsia="Calibri" w:cstheme="minorHAnsi"/>
          <w:color w:val="231F20"/>
        </w:rPr>
        <w:t xml:space="preserve"> </w:t>
      </w:r>
      <w:r>
        <w:rPr>
          <w:rFonts w:eastAsia="Calibri" w:cstheme="minorHAnsi"/>
          <w:color w:val="231F20"/>
        </w:rPr>
        <w:t xml:space="preserve">u </w:t>
      </w:r>
      <w:r w:rsidRPr="00BC015B">
        <w:rPr>
          <w:rFonts w:eastAsia="Calibri" w:cstheme="minorHAnsi"/>
          <w:color w:val="231F20"/>
        </w:rPr>
        <w:t>koje</w:t>
      </w:r>
      <w:r>
        <w:rPr>
          <w:rFonts w:eastAsia="Calibri" w:cstheme="minorHAnsi"/>
          <w:color w:val="231F20"/>
        </w:rPr>
        <w:t>m</w:t>
      </w:r>
      <w:r w:rsidRPr="00BC015B">
        <w:rPr>
          <w:rFonts w:eastAsia="Calibri" w:cstheme="minorHAnsi"/>
          <w:color w:val="231F20"/>
        </w:rPr>
        <w:t xml:space="preserve"> je nekretnina trajno odjavljena</w:t>
      </w:r>
      <w:r>
        <w:rPr>
          <w:rFonts w:eastAsia="Calibri" w:cstheme="minorHAnsi"/>
          <w:color w:val="231F20"/>
        </w:rPr>
        <w:t>, odnosno</w:t>
      </w:r>
      <w:r w:rsidRPr="00BC015B">
        <w:rPr>
          <w:rFonts w:eastAsia="Calibri" w:cstheme="minorHAnsi"/>
          <w:color w:val="231F20"/>
        </w:rPr>
        <w:t xml:space="preserve"> jednom godišnje </w:t>
      </w:r>
      <w:r>
        <w:rPr>
          <w:rFonts w:eastAsia="Calibri" w:cstheme="minorHAnsi"/>
          <w:color w:val="231F20"/>
        </w:rPr>
        <w:t xml:space="preserve">do 31. 3. </w:t>
      </w:r>
      <w:r w:rsidRPr="00BC015B">
        <w:rPr>
          <w:rFonts w:eastAsia="Calibri" w:cstheme="minorHAnsi"/>
          <w:color w:val="231F20"/>
        </w:rPr>
        <w:t xml:space="preserve">za </w:t>
      </w:r>
      <w:r>
        <w:rPr>
          <w:rFonts w:eastAsia="Calibri" w:cstheme="minorHAnsi"/>
          <w:color w:val="231F20"/>
        </w:rPr>
        <w:t xml:space="preserve">prethodnu godinu, </w:t>
      </w:r>
      <w:r w:rsidRPr="00BC015B">
        <w:rPr>
          <w:rFonts w:eastAsia="Calibri" w:cstheme="minorHAnsi"/>
          <w:color w:val="231F20"/>
        </w:rPr>
        <w:t>iz kojih je razvidno da za vrijeme odjave javne usluge nije evidentiran</w:t>
      </w:r>
      <w:r>
        <w:rPr>
          <w:rFonts w:eastAsia="Calibri" w:cstheme="minorHAnsi"/>
          <w:color w:val="231F20"/>
        </w:rPr>
        <w:t>a</w:t>
      </w:r>
      <w:r w:rsidRPr="00BC015B">
        <w:rPr>
          <w:rFonts w:eastAsia="Calibri" w:cstheme="minorHAnsi"/>
          <w:color w:val="231F20"/>
        </w:rPr>
        <w:t xml:space="preserve"> </w:t>
      </w:r>
      <w:r>
        <w:rPr>
          <w:rFonts w:eastAsia="Calibri" w:cstheme="minorHAnsi"/>
          <w:color w:val="231F20"/>
        </w:rPr>
        <w:t xml:space="preserve">potrošnja </w:t>
      </w:r>
      <w:r w:rsidRPr="00BC015B">
        <w:rPr>
          <w:rFonts w:eastAsia="Calibri" w:cstheme="minorHAnsi"/>
          <w:color w:val="231F20"/>
        </w:rPr>
        <w:t>ovih energenata</w:t>
      </w:r>
      <w:r>
        <w:rPr>
          <w:rFonts w:eastAsia="Calibri" w:cstheme="minorHAnsi"/>
          <w:color w:val="231F20"/>
        </w:rPr>
        <w:t>, osim potrošnje koja je neophodna radi održavanja nekretnine</w:t>
      </w:r>
      <w:r w:rsidRPr="00BC015B">
        <w:rPr>
          <w:rFonts w:eastAsia="Calibri" w:cstheme="minorHAnsi"/>
          <w:color w:val="231F20"/>
        </w:rPr>
        <w:t>.</w:t>
      </w:r>
    </w:p>
    <w:p w14:paraId="2684E8D1" w14:textId="44C778CE" w:rsidR="00BC015B" w:rsidRPr="00BC015B" w:rsidRDefault="00BC015B" w:rsidP="00BC015B">
      <w:pPr>
        <w:spacing w:after="0" w:line="240" w:lineRule="auto"/>
        <w:jc w:val="both"/>
        <w:rPr>
          <w:rFonts w:eastAsia="Calibri" w:cstheme="minorHAnsi"/>
          <w:color w:val="231F20"/>
        </w:rPr>
      </w:pPr>
      <w:r>
        <w:rPr>
          <w:rFonts w:eastAsia="Calibri" w:cstheme="minorHAnsi"/>
          <w:color w:val="231F20"/>
        </w:rPr>
        <w:t xml:space="preserve">Neophodnom potrošnjom za održavanje nekretnine smatra se potrošnja električne energije </w:t>
      </w:r>
      <w:r w:rsidR="00150A03">
        <w:rPr>
          <w:rFonts w:eastAsia="Calibri" w:cstheme="minorHAnsi"/>
          <w:color w:val="231F20"/>
        </w:rPr>
        <w:t>od najviše 20 kWh mjesečno i potrošnja vode od najviše 2 m</w:t>
      </w:r>
      <w:r w:rsidR="00150A03" w:rsidRPr="00150A03">
        <w:rPr>
          <w:rFonts w:eastAsia="Calibri" w:cstheme="minorHAnsi"/>
          <w:color w:val="231F20"/>
          <w:vertAlign w:val="superscript"/>
        </w:rPr>
        <w:t>3</w:t>
      </w:r>
      <w:r w:rsidR="00150A03">
        <w:rPr>
          <w:rFonts w:eastAsia="Calibri" w:cstheme="minorHAnsi"/>
          <w:color w:val="231F20"/>
        </w:rPr>
        <w:t xml:space="preserve"> mjesečno tijekom prethodne godine.</w:t>
      </w:r>
    </w:p>
    <w:p w14:paraId="619D5977" w14:textId="0B6C7D59" w:rsidR="00BC015B" w:rsidRPr="00BC015B" w:rsidRDefault="00BC015B" w:rsidP="00BC015B">
      <w:pPr>
        <w:spacing w:after="0" w:line="240" w:lineRule="auto"/>
        <w:jc w:val="both"/>
        <w:rPr>
          <w:rFonts w:eastAsia="Calibri" w:cstheme="minorHAnsi"/>
          <w:color w:val="231F20"/>
        </w:rPr>
      </w:pPr>
      <w:r w:rsidRPr="00BC015B">
        <w:rPr>
          <w:rFonts w:eastAsia="Calibri" w:cstheme="minorHAnsi"/>
          <w:color w:val="231F20"/>
        </w:rPr>
        <w:t xml:space="preserve">O početku korištenja nekretnine i potrebi aktivacije javne usluge </w:t>
      </w:r>
      <w:r>
        <w:rPr>
          <w:rFonts w:eastAsia="Calibri" w:cstheme="minorHAnsi"/>
          <w:color w:val="231F20"/>
        </w:rPr>
        <w:t xml:space="preserve">korisnik je dužan </w:t>
      </w:r>
      <w:r w:rsidRPr="00BC015B">
        <w:rPr>
          <w:rFonts w:eastAsia="Calibri" w:cstheme="minorHAnsi"/>
          <w:color w:val="231F20"/>
        </w:rPr>
        <w:t>obavijestiti davatelja javne usluge u roku od 15 dana od dana početka korištenja nekretnine.</w:t>
      </w:r>
    </w:p>
    <w:p w14:paraId="3F61F9AE" w14:textId="5681EE09" w:rsidR="00BC015B" w:rsidRPr="00872EEA" w:rsidRDefault="00BC015B" w:rsidP="00BC015B">
      <w:pPr>
        <w:spacing w:after="0" w:line="240" w:lineRule="auto"/>
        <w:jc w:val="both"/>
        <w:rPr>
          <w:rFonts w:eastAsia="Calibri" w:cstheme="minorHAnsi"/>
          <w:color w:val="231F20"/>
        </w:rPr>
      </w:pPr>
      <w:r>
        <w:rPr>
          <w:rFonts w:eastAsia="Calibri" w:cstheme="minorHAnsi"/>
          <w:color w:val="231F20"/>
        </w:rPr>
        <w:t>D</w:t>
      </w:r>
      <w:r w:rsidRPr="00BC015B">
        <w:rPr>
          <w:rFonts w:eastAsia="Calibri" w:cstheme="minorHAnsi"/>
          <w:color w:val="231F20"/>
        </w:rPr>
        <w:t xml:space="preserve">avatelj javne usluge </w:t>
      </w:r>
      <w:r>
        <w:rPr>
          <w:rFonts w:eastAsia="Calibri" w:cstheme="minorHAnsi"/>
          <w:color w:val="231F20"/>
        </w:rPr>
        <w:t xml:space="preserve">ovlašten je u bilo kojem trenutku </w:t>
      </w:r>
      <w:r w:rsidRPr="00BC015B">
        <w:rPr>
          <w:rFonts w:eastAsia="Calibri" w:cstheme="minorHAnsi"/>
          <w:color w:val="231F20"/>
        </w:rPr>
        <w:t>izvrši</w:t>
      </w:r>
      <w:r>
        <w:rPr>
          <w:rFonts w:eastAsia="Calibri" w:cstheme="minorHAnsi"/>
          <w:color w:val="231F20"/>
        </w:rPr>
        <w:t>ti</w:t>
      </w:r>
      <w:r w:rsidRPr="00BC015B">
        <w:rPr>
          <w:rFonts w:eastAsia="Calibri" w:cstheme="minorHAnsi"/>
          <w:color w:val="231F20"/>
        </w:rPr>
        <w:t xml:space="preserve"> provjeru koristi li se odjavljena nekretnina</w:t>
      </w:r>
      <w:r>
        <w:rPr>
          <w:rFonts w:eastAsia="Calibri" w:cstheme="minorHAnsi"/>
          <w:color w:val="231F20"/>
        </w:rPr>
        <w:t>,</w:t>
      </w:r>
      <w:r w:rsidRPr="00BC015B">
        <w:rPr>
          <w:rFonts w:eastAsia="Calibri" w:cstheme="minorHAnsi"/>
          <w:color w:val="231F20"/>
        </w:rPr>
        <w:t xml:space="preserve"> </w:t>
      </w:r>
      <w:r>
        <w:rPr>
          <w:rFonts w:eastAsia="Calibri" w:cstheme="minorHAnsi"/>
          <w:color w:val="231F20"/>
        </w:rPr>
        <w:t>a</w:t>
      </w:r>
      <w:r w:rsidRPr="00BC015B">
        <w:rPr>
          <w:rFonts w:eastAsia="Calibri" w:cstheme="minorHAnsi"/>
          <w:color w:val="231F20"/>
        </w:rPr>
        <w:t xml:space="preserve"> u slučaju utvrđenja nepravilnosti </w:t>
      </w:r>
      <w:r>
        <w:rPr>
          <w:rFonts w:eastAsia="Calibri" w:cstheme="minorHAnsi"/>
          <w:color w:val="231F20"/>
        </w:rPr>
        <w:t>i naplatiti korisniku ugovornu kaznu sukladno Odluci.</w:t>
      </w:r>
    </w:p>
    <w:bookmarkEnd w:id="32"/>
    <w:p w14:paraId="12D789CB" w14:textId="41E461A9" w:rsidR="000C6B82" w:rsidRPr="00872EEA" w:rsidRDefault="00A56526" w:rsidP="008C1AFF">
      <w:pPr>
        <w:pStyle w:val="Clanak"/>
      </w:pPr>
      <w:r w:rsidRPr="00872EEA">
        <w:t>Članak 1</w:t>
      </w:r>
      <w:r w:rsidR="00150A03">
        <w:t>1</w:t>
      </w:r>
      <w:r w:rsidRPr="00872EEA">
        <w:t>.</w:t>
      </w:r>
    </w:p>
    <w:p w14:paraId="14D74748" w14:textId="19C854D9" w:rsidR="000C6B82" w:rsidRPr="00872EEA" w:rsidRDefault="00A56526">
      <w:pPr>
        <w:spacing w:after="0" w:line="240" w:lineRule="auto"/>
        <w:jc w:val="both"/>
        <w:rPr>
          <w:rFonts w:eastAsia="Calibri" w:cstheme="minorHAnsi"/>
        </w:rPr>
      </w:pPr>
      <w:r w:rsidRPr="00872EEA">
        <w:rPr>
          <w:rFonts w:eastAsia="Calibri" w:cstheme="minorHAnsi"/>
          <w:color w:val="231F20"/>
        </w:rPr>
        <w:t xml:space="preserve">Cijena javne usluge utvrđuje se </w:t>
      </w:r>
      <w:r w:rsidR="00B02E60" w:rsidRPr="00872EEA">
        <w:rPr>
          <w:rFonts w:eastAsia="Calibri" w:cstheme="minorHAnsi"/>
          <w:color w:val="231F20"/>
        </w:rPr>
        <w:t xml:space="preserve">Cjenikom </w:t>
      </w:r>
      <w:r w:rsidRPr="00872EEA">
        <w:rPr>
          <w:rFonts w:eastAsia="Calibri" w:cstheme="minorHAnsi"/>
          <w:color w:val="231F20"/>
        </w:rPr>
        <w:t xml:space="preserve">koji donosi i mijenja davatelj </w:t>
      </w:r>
      <w:r w:rsidRPr="00872EEA">
        <w:rPr>
          <w:rFonts w:eastAsia="Calibri" w:cstheme="minorHAnsi"/>
        </w:rPr>
        <w:t xml:space="preserve">javne </w:t>
      </w:r>
      <w:r w:rsidRPr="00872EEA">
        <w:rPr>
          <w:rFonts w:eastAsia="Calibri" w:cstheme="minorHAnsi"/>
          <w:color w:val="231F20"/>
        </w:rPr>
        <w:t>usluge u skladu s odredbama Odluke</w:t>
      </w:r>
      <w:r w:rsidR="00BB3AA3" w:rsidRPr="00872EEA">
        <w:rPr>
          <w:rFonts w:eastAsia="Calibri" w:cstheme="minorHAnsi"/>
          <w:color w:val="231F20"/>
        </w:rPr>
        <w:t xml:space="preserve"> </w:t>
      </w:r>
      <w:r w:rsidRPr="00872EEA">
        <w:rPr>
          <w:rFonts w:eastAsia="Calibri" w:cstheme="minorHAnsi"/>
          <w:color w:val="231F20"/>
        </w:rPr>
        <w:t>i Zakona.</w:t>
      </w:r>
      <w:bookmarkStart w:id="33" w:name="_Hlk202529758"/>
      <w:r w:rsidR="006C285E" w:rsidRPr="00872EEA">
        <w:rPr>
          <w:rFonts w:eastAsia="Calibri" w:cstheme="minorHAnsi"/>
          <w:color w:val="231F20"/>
        </w:rPr>
        <w:t xml:space="preserve"> </w:t>
      </w:r>
      <w:r w:rsidRPr="00872EEA">
        <w:rPr>
          <w:rFonts w:eastAsia="Calibri" w:cstheme="minorHAnsi"/>
        </w:rPr>
        <w:t xml:space="preserve">Cijenu </w:t>
      </w:r>
      <w:r w:rsidR="00143A8B" w:rsidRPr="00872EEA">
        <w:rPr>
          <w:rFonts w:eastAsia="Calibri" w:cstheme="minorHAnsi"/>
          <w:color w:val="231F20"/>
        </w:rPr>
        <w:t xml:space="preserve">obvezne minimalne javne usluge </w:t>
      </w:r>
      <w:r w:rsidRPr="00872EEA">
        <w:rPr>
          <w:rFonts w:eastAsia="Calibri" w:cstheme="minorHAnsi"/>
        </w:rPr>
        <w:t xml:space="preserve">utvrđuje predstavničko tijelo Grada </w:t>
      </w:r>
      <w:r w:rsidR="0001147D">
        <w:rPr>
          <w:rFonts w:eastAsia="Calibri" w:cstheme="minorHAnsi"/>
        </w:rPr>
        <w:t>Čazme</w:t>
      </w:r>
      <w:r w:rsidR="006C285E" w:rsidRPr="00872EEA">
        <w:rPr>
          <w:rFonts w:eastAsia="Calibri" w:cstheme="minorHAnsi"/>
        </w:rPr>
        <w:t xml:space="preserve"> Odlukom</w:t>
      </w:r>
      <w:r w:rsidRPr="00872EEA">
        <w:rPr>
          <w:rFonts w:eastAsia="Calibri" w:cstheme="minorHAnsi"/>
        </w:rPr>
        <w:t>.</w:t>
      </w:r>
      <w:bookmarkEnd w:id="33"/>
    </w:p>
    <w:p w14:paraId="67A99FB5" w14:textId="3906CCAA"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Korisnik</w:t>
      </w:r>
      <w:r w:rsidRPr="00872EEA">
        <w:rPr>
          <w:rFonts w:eastAsia="Calibri" w:cstheme="minorHAnsi"/>
        </w:rPr>
        <w:t xml:space="preserve"> javne</w:t>
      </w:r>
      <w:r w:rsidRPr="00872EEA">
        <w:rPr>
          <w:rFonts w:eastAsia="Calibri" w:cstheme="minorHAnsi"/>
          <w:color w:val="231F20"/>
        </w:rPr>
        <w:t xml:space="preserve"> usluge je dužan plaćati davatelju </w:t>
      </w:r>
      <w:r w:rsidRPr="00872EEA">
        <w:rPr>
          <w:rFonts w:eastAsia="Calibri" w:cstheme="minorHAnsi"/>
        </w:rPr>
        <w:t xml:space="preserve">javne </w:t>
      </w:r>
      <w:r w:rsidRPr="00872EEA">
        <w:rPr>
          <w:rFonts w:eastAsia="Calibri" w:cstheme="minorHAnsi"/>
          <w:color w:val="231F20"/>
        </w:rPr>
        <w:t xml:space="preserve">usluge cijenu javne usluge utvrđenu </w:t>
      </w:r>
      <w:r w:rsidR="00B02E60" w:rsidRPr="00872EEA">
        <w:rPr>
          <w:rFonts w:eastAsia="Calibri" w:cstheme="minorHAnsi"/>
          <w:color w:val="231F20"/>
        </w:rPr>
        <w:t>C</w:t>
      </w:r>
      <w:r w:rsidRPr="00872EEA">
        <w:rPr>
          <w:rFonts w:eastAsia="Calibri" w:cstheme="minorHAnsi"/>
          <w:color w:val="231F20"/>
        </w:rPr>
        <w:t xml:space="preserve">jenikom. Cijenu javne usluge korisnici </w:t>
      </w:r>
      <w:r w:rsidRPr="00872EEA">
        <w:rPr>
          <w:rFonts w:eastAsia="Calibri" w:cstheme="minorHAnsi"/>
        </w:rPr>
        <w:t xml:space="preserve">javne </w:t>
      </w:r>
      <w:r w:rsidRPr="00872EEA">
        <w:rPr>
          <w:rFonts w:eastAsia="Calibri" w:cstheme="minorHAnsi"/>
          <w:color w:val="231F20"/>
        </w:rPr>
        <w:t xml:space="preserve">usluge plaćaju na temelju računa koji im davatelj </w:t>
      </w:r>
      <w:r w:rsidRPr="00872EEA">
        <w:rPr>
          <w:rFonts w:eastAsia="Calibri" w:cstheme="minorHAnsi"/>
        </w:rPr>
        <w:t xml:space="preserve">javne </w:t>
      </w:r>
      <w:r w:rsidRPr="00872EEA">
        <w:rPr>
          <w:rFonts w:eastAsia="Calibri" w:cstheme="minorHAnsi"/>
          <w:color w:val="231F20"/>
        </w:rPr>
        <w:t>usluge ispostavlja jednom mjesečno.</w:t>
      </w:r>
    </w:p>
    <w:p w14:paraId="7160D731" w14:textId="1B0414AF"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Račun se izdaje posljednjeg radnog dana u mjesecu za </w:t>
      </w:r>
      <w:r w:rsidR="00474238" w:rsidRPr="00872EEA">
        <w:rPr>
          <w:rFonts w:eastAsia="Calibri" w:cstheme="minorHAnsi"/>
          <w:color w:val="231F20"/>
        </w:rPr>
        <w:t>tekući</w:t>
      </w:r>
      <w:r w:rsidRPr="00872EEA">
        <w:rPr>
          <w:rFonts w:eastAsia="Calibri" w:cstheme="minorHAnsi"/>
          <w:color w:val="231F20"/>
        </w:rPr>
        <w:t xml:space="preserve"> mjesec, a dostavlja se korisniku </w:t>
      </w:r>
      <w:r w:rsidRPr="00872EEA">
        <w:rPr>
          <w:rFonts w:eastAsia="Calibri" w:cstheme="minorHAnsi"/>
        </w:rPr>
        <w:t xml:space="preserve">javne </w:t>
      </w:r>
      <w:r w:rsidRPr="00872EEA">
        <w:rPr>
          <w:rFonts w:eastAsia="Calibri" w:cstheme="minorHAnsi"/>
          <w:color w:val="231F20"/>
        </w:rPr>
        <w:t xml:space="preserve">usluge najkasnije do sedmog dana </w:t>
      </w:r>
      <w:r w:rsidR="00474238" w:rsidRPr="00872EEA">
        <w:rPr>
          <w:rFonts w:eastAsia="Calibri" w:cstheme="minorHAnsi"/>
          <w:color w:val="231F20"/>
        </w:rPr>
        <w:t>sljedećeg</w:t>
      </w:r>
      <w:r w:rsidRPr="00872EEA">
        <w:rPr>
          <w:rFonts w:eastAsia="Calibri" w:cstheme="minorHAnsi"/>
          <w:color w:val="231F20"/>
        </w:rPr>
        <w:t xml:space="preserve"> mjeseca.</w:t>
      </w:r>
    </w:p>
    <w:p w14:paraId="2B2C56FB" w14:textId="77777777"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Korisnik je dužan podmiriti račun u roku dospijeća.</w:t>
      </w:r>
    </w:p>
    <w:p w14:paraId="5F11AF7A" w14:textId="77777777"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U slučaju zakašnjenja zaračunavaju se zakonske zatezne kamate u skladu s propisima. </w:t>
      </w:r>
    </w:p>
    <w:p w14:paraId="5A8080AD" w14:textId="58E898F8" w:rsidR="000C6B82" w:rsidRPr="00872EEA" w:rsidRDefault="00A56526" w:rsidP="008C1AFF">
      <w:pPr>
        <w:pStyle w:val="Clanak"/>
      </w:pPr>
      <w:r w:rsidRPr="00872EEA">
        <w:t>Članak 1</w:t>
      </w:r>
      <w:r w:rsidR="00150A03">
        <w:t>2</w:t>
      </w:r>
      <w:r w:rsidRPr="00872EEA">
        <w:t>.</w:t>
      </w:r>
    </w:p>
    <w:p w14:paraId="0ED545B7" w14:textId="4A1ECD91"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Korisnik ima pravo prigovora na ispostavljeni račun.</w:t>
      </w:r>
    </w:p>
    <w:p w14:paraId="26E0414B" w14:textId="37B9C022"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Prigovor se podnosi u pisanom obliku u roku od </w:t>
      </w:r>
      <w:r w:rsidR="004D458B" w:rsidRPr="00872EEA">
        <w:rPr>
          <w:rFonts w:eastAsia="Calibri" w:cstheme="minorHAnsi"/>
          <w:color w:val="7030A0"/>
        </w:rPr>
        <w:t>15</w:t>
      </w:r>
      <w:r w:rsidRPr="00872EEA">
        <w:rPr>
          <w:rFonts w:eastAsia="Calibri" w:cstheme="minorHAnsi"/>
          <w:color w:val="231F20"/>
        </w:rPr>
        <w:t xml:space="preserve"> dana od dana primitka računa.</w:t>
      </w:r>
    </w:p>
    <w:p w14:paraId="04359C7D" w14:textId="77777777"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Davatelj </w:t>
      </w:r>
      <w:r w:rsidRPr="00872EEA">
        <w:rPr>
          <w:rFonts w:eastAsia="Calibri" w:cstheme="minorHAnsi"/>
        </w:rPr>
        <w:t xml:space="preserve">javne </w:t>
      </w:r>
      <w:r w:rsidRPr="00872EEA">
        <w:rPr>
          <w:rFonts w:eastAsia="Calibri" w:cstheme="minorHAnsi"/>
          <w:color w:val="231F20"/>
        </w:rPr>
        <w:t>usluge dužan je ispitati osnovanost prigovora i dati pisani odgovor na prigovor u roku od 15 dana od dana primitka prigovora.</w:t>
      </w:r>
    </w:p>
    <w:p w14:paraId="17C10A68" w14:textId="77777777"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Prigovor korisnika ne odgađa obvezu plaćanja računa.</w:t>
      </w:r>
    </w:p>
    <w:p w14:paraId="63B8E496" w14:textId="77777777" w:rsidR="000C6B82" w:rsidRPr="00872EEA" w:rsidRDefault="00A56526">
      <w:pPr>
        <w:spacing w:after="0" w:line="240" w:lineRule="auto"/>
        <w:jc w:val="both"/>
        <w:rPr>
          <w:rFonts w:eastAsia="Calibri" w:cstheme="minorHAnsi"/>
          <w:color w:val="231F20"/>
        </w:rPr>
      </w:pPr>
      <w:r w:rsidRPr="00872EEA">
        <w:rPr>
          <w:rFonts w:eastAsia="Calibri" w:cstheme="minorHAnsi"/>
          <w:color w:val="231F20"/>
        </w:rPr>
        <w:t xml:space="preserve">U slučaju kad davatelj </w:t>
      </w:r>
      <w:r w:rsidRPr="00872EEA">
        <w:rPr>
          <w:rFonts w:eastAsia="Calibri" w:cstheme="minorHAnsi"/>
        </w:rPr>
        <w:t xml:space="preserve">javne </w:t>
      </w:r>
      <w:r w:rsidRPr="00872EEA">
        <w:rPr>
          <w:rFonts w:eastAsia="Calibri" w:cstheme="minorHAnsi"/>
          <w:color w:val="231F20"/>
        </w:rPr>
        <w:t xml:space="preserve">usluge prihvati prigovor korisnika umanjiti će za priznati iznos račun za javnu uslugu koji slijedi nakon donošenja odluke o prihvaćanju prigovora. </w:t>
      </w:r>
    </w:p>
    <w:p w14:paraId="21782D6D" w14:textId="58E70303" w:rsidR="000C6B82" w:rsidRPr="00872EEA" w:rsidRDefault="00A56526" w:rsidP="008C1AFF">
      <w:pPr>
        <w:pStyle w:val="Clanak"/>
      </w:pPr>
      <w:r w:rsidRPr="00872EEA">
        <w:t>Članak 1</w:t>
      </w:r>
      <w:r w:rsidR="00150A03">
        <w:t>3</w:t>
      </w:r>
      <w:r w:rsidRPr="00872EEA">
        <w:t>.</w:t>
      </w:r>
    </w:p>
    <w:p w14:paraId="1A7381D8" w14:textId="00B0F98C" w:rsidR="000C6B82" w:rsidRPr="00872EEA" w:rsidRDefault="00A56526">
      <w:pPr>
        <w:spacing w:after="0" w:line="240" w:lineRule="auto"/>
        <w:jc w:val="both"/>
        <w:rPr>
          <w:rFonts w:eastAsia="Calibri" w:cstheme="minorHAnsi"/>
        </w:rPr>
      </w:pPr>
      <w:r w:rsidRPr="00872EEA">
        <w:rPr>
          <w:rFonts w:eastAsia="Calibri" w:cstheme="minorHAnsi"/>
        </w:rPr>
        <w:t xml:space="preserve">Spremnike za odlaganje otpada korisnik javne usluge u pravilu smješta na svojoj nekretnini. Iznimno, </w:t>
      </w:r>
      <w:r w:rsidR="001A7112" w:rsidRPr="00872EEA">
        <w:rPr>
          <w:rFonts w:eastAsia="Calibri" w:cstheme="minorHAnsi"/>
        </w:rPr>
        <w:t xml:space="preserve">davatelj javne usluge može </w:t>
      </w:r>
      <w:r w:rsidRPr="00872EEA">
        <w:rPr>
          <w:rFonts w:eastAsia="Calibri" w:cstheme="minorHAnsi"/>
        </w:rPr>
        <w:t>korisniku</w:t>
      </w:r>
      <w:r w:rsidR="001A7112" w:rsidRPr="00872EEA">
        <w:rPr>
          <w:rFonts w:eastAsia="Calibri" w:cstheme="minorHAnsi"/>
        </w:rPr>
        <w:t xml:space="preserve"> javne usluge</w:t>
      </w:r>
      <w:r w:rsidRPr="00872EEA">
        <w:rPr>
          <w:rFonts w:eastAsia="Calibri" w:cstheme="minorHAnsi"/>
        </w:rPr>
        <w:t>, ukoliko nema prostor za držanje spremnika na svojoj nekretnini, odobriti držanje spremnika na javnoj površini sukladno Odluci</w:t>
      </w:r>
      <w:r w:rsidR="00823DFD">
        <w:rPr>
          <w:rFonts w:eastAsia="Calibri" w:cstheme="minorHAnsi"/>
        </w:rPr>
        <w:t xml:space="preserve">, uz suglasnost nadležnog tijela Grada </w:t>
      </w:r>
      <w:r w:rsidR="0001147D">
        <w:rPr>
          <w:rFonts w:eastAsia="Calibri" w:cstheme="minorHAnsi"/>
        </w:rPr>
        <w:t>Čazme</w:t>
      </w:r>
      <w:r w:rsidRPr="00872EEA">
        <w:rPr>
          <w:rFonts w:eastAsia="Calibri" w:cstheme="minorHAnsi"/>
        </w:rPr>
        <w:t>.</w:t>
      </w:r>
    </w:p>
    <w:p w14:paraId="5C490DBD" w14:textId="71961908" w:rsidR="000C6B82" w:rsidRPr="00872EEA" w:rsidRDefault="001A7112">
      <w:pPr>
        <w:spacing w:after="0" w:line="240" w:lineRule="auto"/>
        <w:jc w:val="both"/>
        <w:rPr>
          <w:rFonts w:eastAsia="Calibri" w:cstheme="minorHAnsi"/>
        </w:rPr>
      </w:pPr>
      <w:bookmarkStart w:id="34" w:name="_Hlk202529918"/>
      <w:r w:rsidRPr="00872EEA">
        <w:rPr>
          <w:rFonts w:eastAsia="Calibri" w:cstheme="minorHAnsi"/>
        </w:rPr>
        <w:t>O zahtjevu</w:t>
      </w:r>
      <w:r w:rsidR="00A56526" w:rsidRPr="00872EEA">
        <w:rPr>
          <w:rFonts w:eastAsia="Calibri" w:cstheme="minorHAnsi"/>
        </w:rPr>
        <w:t xml:space="preserve"> korisnik</w:t>
      </w:r>
      <w:r w:rsidRPr="00872EEA">
        <w:rPr>
          <w:rFonts w:eastAsia="Calibri" w:cstheme="minorHAnsi"/>
        </w:rPr>
        <w:t>a javne usluge</w:t>
      </w:r>
      <w:r w:rsidR="00A56526" w:rsidRPr="00872EEA">
        <w:rPr>
          <w:rFonts w:eastAsia="Calibri" w:cstheme="minorHAnsi"/>
        </w:rPr>
        <w:t xml:space="preserve"> za držanje spremnika za </w:t>
      </w:r>
      <w:r w:rsidRPr="00872EEA">
        <w:rPr>
          <w:rFonts w:eastAsia="Calibri" w:cstheme="minorHAnsi"/>
        </w:rPr>
        <w:t>komunalni otpad na javnoj površini</w:t>
      </w:r>
      <w:r w:rsidR="00A56526" w:rsidRPr="00872EEA">
        <w:rPr>
          <w:rFonts w:eastAsia="Calibri" w:cstheme="minorHAnsi"/>
        </w:rPr>
        <w:t xml:space="preserve"> </w:t>
      </w:r>
      <w:r w:rsidRPr="00872EEA">
        <w:rPr>
          <w:rFonts w:eastAsia="Calibri" w:cstheme="minorHAnsi"/>
        </w:rPr>
        <w:t>odlučuje</w:t>
      </w:r>
      <w:r w:rsidR="00A56526" w:rsidRPr="00872EEA">
        <w:rPr>
          <w:rFonts w:eastAsia="Calibri" w:cstheme="minorHAnsi"/>
        </w:rPr>
        <w:t xml:space="preserve"> rješenjem nadležno tijelo Grada </w:t>
      </w:r>
      <w:r w:rsidR="0001147D">
        <w:rPr>
          <w:rFonts w:eastAsia="Calibri" w:cstheme="minorHAnsi"/>
        </w:rPr>
        <w:t>Čazme</w:t>
      </w:r>
      <w:r w:rsidR="00A56526" w:rsidRPr="00872EEA">
        <w:rPr>
          <w:rFonts w:eastAsia="Calibri" w:cstheme="minorHAnsi"/>
        </w:rPr>
        <w:t xml:space="preserve">, uz prethodni dogovor s davateljem javne usluge.  </w:t>
      </w:r>
    </w:p>
    <w:bookmarkEnd w:id="34"/>
    <w:p w14:paraId="2F1AD3F2" w14:textId="7FABF5B7" w:rsidR="000C6B82" w:rsidRPr="00872EEA" w:rsidRDefault="00A56526" w:rsidP="008C1AFF">
      <w:pPr>
        <w:pStyle w:val="Clanak"/>
      </w:pPr>
      <w:r w:rsidRPr="00872EEA">
        <w:lastRenderedPageBreak/>
        <w:t>Članak 1</w:t>
      </w:r>
      <w:r w:rsidR="00150A03">
        <w:t>4</w:t>
      </w:r>
      <w:r w:rsidRPr="00872EEA">
        <w:t>.</w:t>
      </w:r>
    </w:p>
    <w:p w14:paraId="3341B9AA" w14:textId="77777777" w:rsidR="000C6B82" w:rsidRPr="00872EEA" w:rsidRDefault="00A56526">
      <w:pPr>
        <w:spacing w:after="0" w:line="240" w:lineRule="auto"/>
        <w:jc w:val="both"/>
        <w:rPr>
          <w:rFonts w:eastAsia="Calibri" w:cstheme="minorHAnsi"/>
        </w:rPr>
      </w:pPr>
      <w:r w:rsidRPr="00872EEA">
        <w:rPr>
          <w:rFonts w:eastAsia="Calibri" w:cstheme="minorHAnsi"/>
        </w:rPr>
        <w:t>Spremnici za otpad u dane odvoza otpada moraju biti izneseni na javnu površinu do vremena prolaska vozila davatelja javne usluge, u suprotnom se usluga ne će izvršiti niti će se naplatiti cijena odvoza za (ne)predanu količinu otpada.</w:t>
      </w:r>
    </w:p>
    <w:p w14:paraId="7B7C84EC" w14:textId="77777777" w:rsidR="000C6B82" w:rsidRPr="00872EEA" w:rsidRDefault="00A56526">
      <w:pPr>
        <w:spacing w:after="0" w:line="240" w:lineRule="auto"/>
        <w:jc w:val="both"/>
        <w:rPr>
          <w:rFonts w:eastAsia="Calibri" w:cstheme="minorHAnsi"/>
        </w:rPr>
      </w:pPr>
      <w:r w:rsidRPr="00872EEA">
        <w:rPr>
          <w:rFonts w:eastAsia="Calibri" w:cstheme="minorHAnsi"/>
        </w:rPr>
        <w:t xml:space="preserve">Spremnici za otpad u dane odvoza otpada moraju biti izneseni na javnu površinu na način da vozila i radnici davatelja javne usluge imaju nesmetan pristup spremnicima i da omogućavaju normalan promet pješaka i vozila. </w:t>
      </w:r>
    </w:p>
    <w:p w14:paraId="07217D70" w14:textId="77777777" w:rsidR="000C6B82" w:rsidRPr="00872EEA" w:rsidRDefault="00A56526">
      <w:pPr>
        <w:spacing w:after="0" w:line="240" w:lineRule="auto"/>
        <w:jc w:val="both"/>
        <w:rPr>
          <w:rFonts w:eastAsia="Calibri" w:cstheme="minorHAnsi"/>
        </w:rPr>
      </w:pPr>
      <w:r w:rsidRPr="00872EEA">
        <w:rPr>
          <w:rFonts w:eastAsia="Calibri" w:cstheme="minorHAnsi"/>
        </w:rPr>
        <w:t>Davatelj javne usluge dužan je rukovati spremnicima za otpad na način da iste ne oštećuje, a odloženi otpad ne rasipava i ne onečišćuje okoliš. Svako onečišćenje i oštećenje uzrokovano prikupljanjem i odvozom otpada davatelj javne usluge je dužan odmah otkloniti.</w:t>
      </w:r>
    </w:p>
    <w:p w14:paraId="2AD5F49A" w14:textId="77777777" w:rsidR="000C6B82" w:rsidRPr="00872EEA" w:rsidRDefault="00A56526">
      <w:pPr>
        <w:spacing w:after="0" w:line="240" w:lineRule="auto"/>
        <w:jc w:val="both"/>
        <w:rPr>
          <w:rFonts w:eastAsia="Calibri" w:cstheme="minorHAnsi"/>
          <w:color w:val="231F20"/>
        </w:rPr>
      </w:pPr>
      <w:r w:rsidRPr="00872EEA">
        <w:rPr>
          <w:rFonts w:eastAsia="Calibri" w:cstheme="minorHAnsi"/>
        </w:rPr>
        <w:t>Davatelj javne usluge je dužan spremnike za otpad nakon pražnjenja vratiti na mjesto s kojih ih je i preuzeo i zatvoriti poklopac.</w:t>
      </w:r>
    </w:p>
    <w:p w14:paraId="6AF4B253" w14:textId="768BDB44" w:rsidR="000C6B82" w:rsidRPr="00872EEA" w:rsidRDefault="00A56526" w:rsidP="008C1AFF">
      <w:pPr>
        <w:pStyle w:val="Clanak"/>
      </w:pPr>
      <w:r w:rsidRPr="00872EEA">
        <w:t>Članak 1</w:t>
      </w:r>
      <w:r w:rsidR="00150A03">
        <w:t>5</w:t>
      </w:r>
      <w:r w:rsidRPr="00872EEA">
        <w:t>.</w:t>
      </w:r>
    </w:p>
    <w:p w14:paraId="486A0F44" w14:textId="59534B0E" w:rsidR="000C6B82" w:rsidRPr="00872EEA" w:rsidRDefault="00A56526">
      <w:pPr>
        <w:spacing w:after="0" w:line="240" w:lineRule="auto"/>
        <w:jc w:val="both"/>
        <w:rPr>
          <w:rFonts w:eastAsia="Calibri" w:cstheme="minorHAnsi"/>
        </w:rPr>
      </w:pPr>
      <w:r w:rsidRPr="00872EEA">
        <w:rPr>
          <w:rFonts w:eastAsia="Calibri" w:cstheme="minorHAnsi"/>
        </w:rPr>
        <w:t>Korisnik javne usluge dužan je spremnike za odlaganje otpada održavati u ispravnom</w:t>
      </w:r>
      <w:r w:rsidR="00C55125" w:rsidRPr="00872EEA">
        <w:rPr>
          <w:rFonts w:eastAsia="Calibri" w:cstheme="minorHAnsi"/>
        </w:rPr>
        <w:t>, čistom</w:t>
      </w:r>
      <w:r w:rsidRPr="00872EEA">
        <w:rPr>
          <w:rFonts w:eastAsia="Calibri" w:cstheme="minorHAnsi"/>
        </w:rPr>
        <w:t xml:space="preserve"> i funkcionalnom stanju.</w:t>
      </w:r>
    </w:p>
    <w:p w14:paraId="5023C6E8" w14:textId="0883D089" w:rsidR="00C55125" w:rsidRPr="00872EEA" w:rsidRDefault="00C55125">
      <w:pPr>
        <w:spacing w:after="0" w:line="240" w:lineRule="auto"/>
        <w:jc w:val="both"/>
        <w:rPr>
          <w:rFonts w:eastAsia="Calibri" w:cstheme="minorHAnsi"/>
        </w:rPr>
      </w:pPr>
      <w:bookmarkStart w:id="35" w:name="_Hlk202530043"/>
      <w:r w:rsidRPr="00872EEA">
        <w:rPr>
          <w:rFonts w:eastAsia="Calibri" w:cstheme="minorHAnsi"/>
        </w:rPr>
        <w:t xml:space="preserve">Davatelj javne usluge </w:t>
      </w:r>
      <w:r w:rsidR="00760342" w:rsidRPr="00872EEA">
        <w:rPr>
          <w:rFonts w:eastAsia="Calibri" w:cstheme="minorHAnsi"/>
        </w:rPr>
        <w:t xml:space="preserve">može </w:t>
      </w:r>
      <w:r w:rsidRPr="00872EEA">
        <w:rPr>
          <w:rFonts w:eastAsia="Calibri" w:cstheme="minorHAnsi"/>
        </w:rPr>
        <w:t>osigurati pranje spremnika za otpad, za korisnike u kategoriji kućanstva, potkategorija b. stambene zgrade.</w:t>
      </w:r>
    </w:p>
    <w:bookmarkEnd w:id="35"/>
    <w:p w14:paraId="27D879F3" w14:textId="77777777" w:rsidR="000C6B82" w:rsidRPr="00872EEA" w:rsidRDefault="00A56526">
      <w:pPr>
        <w:spacing w:after="0" w:line="240" w:lineRule="auto"/>
        <w:jc w:val="both"/>
        <w:rPr>
          <w:rFonts w:eastAsia="Calibri" w:cstheme="minorHAnsi"/>
        </w:rPr>
      </w:pPr>
      <w:r w:rsidRPr="00872EEA">
        <w:rPr>
          <w:rFonts w:eastAsia="Calibri" w:cstheme="minorHAnsi"/>
        </w:rPr>
        <w:t>Korisnik je odgovoran za svako namjerno oštećenje i nestanak spremnika koje mu je davatelj javne usluge dodijelio na korištenje bez naknade. U slučaju otuđenja i oštećenja spremnika  za otpad, trošak nabave novih snosit će korisnik javne usluge putem ugovorne kazne.</w:t>
      </w:r>
    </w:p>
    <w:p w14:paraId="36CB1560" w14:textId="77777777" w:rsidR="000C6B82" w:rsidRPr="00872EEA" w:rsidRDefault="00A56526">
      <w:pPr>
        <w:spacing w:after="0" w:line="240" w:lineRule="auto"/>
        <w:jc w:val="both"/>
        <w:rPr>
          <w:rFonts w:eastAsia="Calibri" w:cstheme="minorHAnsi"/>
          <w:color w:val="231F20"/>
        </w:rPr>
      </w:pPr>
      <w:r w:rsidRPr="00872EEA">
        <w:rPr>
          <w:rFonts w:eastAsia="Calibri" w:cstheme="minorHAnsi"/>
        </w:rPr>
        <w:t xml:space="preserve">U slučaju kad je to očito ili kad korisnik dokaže da je oštećenje spremnika za otpad uzrokovao davatelj javne usluge, trošak nabave nove posude snosit će davatelj javne usluge, o čemu se sastavlja zapisnik. </w:t>
      </w:r>
    </w:p>
    <w:p w14:paraId="1EBE3D96" w14:textId="1B37872F" w:rsidR="000C6B82" w:rsidRPr="00872EEA" w:rsidRDefault="00A56526" w:rsidP="008C1AFF">
      <w:pPr>
        <w:pStyle w:val="Clanak"/>
      </w:pPr>
      <w:r w:rsidRPr="00872EEA">
        <w:t>Članak 1</w:t>
      </w:r>
      <w:r w:rsidR="00150A03">
        <w:t>6</w:t>
      </w:r>
      <w:r w:rsidRPr="00872EEA">
        <w:t>.</w:t>
      </w:r>
    </w:p>
    <w:p w14:paraId="034D5878" w14:textId="77777777" w:rsidR="000C6B82" w:rsidRPr="00872EEA" w:rsidRDefault="00A56526">
      <w:pPr>
        <w:spacing w:after="0" w:line="240" w:lineRule="auto"/>
        <w:jc w:val="both"/>
        <w:rPr>
          <w:rFonts w:eastAsia="Calibri" w:cstheme="minorHAnsi"/>
        </w:rPr>
      </w:pPr>
      <w:r w:rsidRPr="00872EEA">
        <w:rPr>
          <w:rFonts w:eastAsia="Calibri" w:cstheme="minorHAnsi"/>
        </w:rPr>
        <w:t xml:space="preserve">Svi dogovori i pravno relevantne izjave ugovornih strana valjane su jedino ukoliko su učinjene u pisanom obliku. </w:t>
      </w:r>
    </w:p>
    <w:p w14:paraId="4947B72E" w14:textId="77777777" w:rsidR="000C6B82" w:rsidRPr="00872EEA" w:rsidRDefault="00A56526">
      <w:pPr>
        <w:spacing w:after="0" w:line="240" w:lineRule="auto"/>
        <w:jc w:val="both"/>
        <w:rPr>
          <w:rFonts w:eastAsia="Calibri" w:cstheme="minorHAnsi"/>
        </w:rPr>
      </w:pPr>
      <w:r w:rsidRPr="00872EEA">
        <w:rPr>
          <w:rFonts w:eastAsia="Calibri" w:cstheme="minorHAnsi"/>
        </w:rPr>
        <w:t>U slučaju nesuglasja ili kontradiktornosti između Ugovora i ovih Općih uvjeta, vrijedit će odredbe Ugovora.</w:t>
      </w:r>
    </w:p>
    <w:p w14:paraId="5F4B3368" w14:textId="7CDD043D" w:rsidR="000C6B82" w:rsidRPr="00872EEA" w:rsidRDefault="00A56526">
      <w:pPr>
        <w:spacing w:after="0" w:line="240" w:lineRule="auto"/>
        <w:jc w:val="both"/>
        <w:rPr>
          <w:rFonts w:eastAsia="Calibri" w:cstheme="minorHAnsi"/>
        </w:rPr>
      </w:pPr>
      <w:r w:rsidRPr="00872EEA">
        <w:rPr>
          <w:rFonts w:eastAsia="Calibri" w:cstheme="minorHAnsi"/>
        </w:rPr>
        <w:t>Ukoliko bilo koja odredba Ugovora i/ili Općih uvjeta jest ili postane ništavna, nevaljana ili neprovediva, to ne</w:t>
      </w:r>
      <w:r w:rsidR="008E3683">
        <w:rPr>
          <w:rFonts w:eastAsia="Calibri" w:cstheme="minorHAnsi"/>
        </w:rPr>
        <w:t xml:space="preserve"> </w:t>
      </w:r>
      <w:r w:rsidRPr="00872EEA">
        <w:rPr>
          <w:rFonts w:eastAsia="Calibri" w:cstheme="minorHAnsi"/>
        </w:rPr>
        <w:t xml:space="preserve">će utjecati na ostatak Ugovora odnosno Općih uvjeta te će se ostatak Ugovora odnosno Općih uvjeta primjenjivati u najvećem mogućem opsegu dozvoljenim zakonom. U tom slučaju, ugovorne strane će bez odgode utvrditi odgovarajuću odredbu koja će zamijeniti ništavnu, nevaljanu ili neprovedivu odredbu na način da u što većoj mjeri odgovora prvotnoj namjeri ugovornih strana. </w:t>
      </w:r>
    </w:p>
    <w:p w14:paraId="63000980" w14:textId="5BF0EE07" w:rsidR="000C6B82" w:rsidRPr="00872EEA" w:rsidRDefault="00A56526">
      <w:pPr>
        <w:spacing w:after="0" w:line="240" w:lineRule="auto"/>
        <w:jc w:val="both"/>
        <w:rPr>
          <w:rFonts w:eastAsia="Calibri" w:cstheme="minorHAnsi"/>
        </w:rPr>
      </w:pPr>
      <w:r w:rsidRPr="00872EEA">
        <w:rPr>
          <w:rFonts w:eastAsia="Calibri" w:cstheme="minorHAnsi"/>
        </w:rPr>
        <w:t>Neizvršavanje bilo kojeg prava danog ugovornoj strani na temelju Ugovora i/ili ovih Općih uvjeta ne</w:t>
      </w:r>
      <w:r w:rsidR="008E3683">
        <w:rPr>
          <w:rFonts w:eastAsia="Calibri" w:cstheme="minorHAnsi"/>
        </w:rPr>
        <w:t xml:space="preserve"> </w:t>
      </w:r>
      <w:r w:rsidRPr="00872EEA">
        <w:rPr>
          <w:rFonts w:eastAsia="Calibri" w:cstheme="minorHAnsi"/>
        </w:rPr>
        <w:t>će se smatrati odricanjem ugovorne strane od tog prava. Bilo kakvo odricanje od prava danog ugovornoj strani na temelju Ugovora i/ili ovih Općih uvjeta mora biti dano izričito i u pisanom obliku.</w:t>
      </w:r>
    </w:p>
    <w:p w14:paraId="137962D9" w14:textId="77777777" w:rsidR="000C6B82" w:rsidRPr="00872EEA" w:rsidRDefault="00A56526">
      <w:pPr>
        <w:spacing w:after="0" w:line="240" w:lineRule="auto"/>
        <w:jc w:val="both"/>
        <w:rPr>
          <w:rFonts w:eastAsia="Calibri" w:cstheme="minorHAnsi"/>
        </w:rPr>
      </w:pPr>
      <w:r w:rsidRPr="00872EEA">
        <w:rPr>
          <w:rFonts w:eastAsia="Calibri" w:cstheme="minorHAnsi"/>
        </w:rPr>
        <w:t>Raskid ili prestanak Ugovora ne utječe na njegove odredbe za koje je izričito ili isključivo određeno da stupaju na snagu ili se nastavljaju primjenjivati i nakon raskida ili prestanka Ugovora.</w:t>
      </w:r>
    </w:p>
    <w:p w14:paraId="32D1CF29" w14:textId="43698A17" w:rsidR="000C6B82" w:rsidRPr="00872EEA" w:rsidRDefault="00A56526">
      <w:pPr>
        <w:spacing w:after="0" w:line="240" w:lineRule="auto"/>
        <w:jc w:val="both"/>
        <w:rPr>
          <w:rFonts w:eastAsia="Calibri" w:cstheme="minorHAnsi"/>
        </w:rPr>
      </w:pPr>
      <w:r w:rsidRPr="00872EEA">
        <w:rPr>
          <w:rFonts w:eastAsia="Calibri" w:cstheme="minorHAnsi"/>
        </w:rPr>
        <w:t>Eventualne sporove koji nastanu u izvršavanju prava i obveza iz Ugovora davatelj javne usluge i korisnik javne usluge pokušat će riješiti sporazumno.</w:t>
      </w:r>
    </w:p>
    <w:p w14:paraId="360537CE" w14:textId="29A58A3C" w:rsidR="000C6B82" w:rsidRPr="00872EEA" w:rsidRDefault="00A56526">
      <w:pPr>
        <w:spacing w:after="0" w:line="240" w:lineRule="auto"/>
        <w:jc w:val="both"/>
        <w:rPr>
          <w:rFonts w:eastAsia="Calibri" w:cstheme="minorHAnsi"/>
        </w:rPr>
      </w:pPr>
      <w:r w:rsidRPr="00872EEA">
        <w:rPr>
          <w:rFonts w:eastAsia="Calibri" w:cstheme="minorHAnsi"/>
        </w:rPr>
        <w:t>Na Ugovor i ove Opće uvjete primjenjuj</w:t>
      </w:r>
      <w:r w:rsidR="00760342" w:rsidRPr="00872EEA">
        <w:rPr>
          <w:rFonts w:eastAsia="Calibri" w:cstheme="minorHAnsi"/>
        </w:rPr>
        <w:t xml:space="preserve">u se pozitivni </w:t>
      </w:r>
      <w:r w:rsidRPr="00872EEA">
        <w:rPr>
          <w:rFonts w:eastAsia="Calibri" w:cstheme="minorHAnsi"/>
        </w:rPr>
        <w:t xml:space="preserve">propisi </w:t>
      </w:r>
      <w:r w:rsidR="00760342" w:rsidRPr="00872EEA">
        <w:rPr>
          <w:rFonts w:eastAsia="Calibri" w:cstheme="minorHAnsi"/>
        </w:rPr>
        <w:t xml:space="preserve">Republike Hrvatske </w:t>
      </w:r>
      <w:r w:rsidRPr="00872EEA">
        <w:rPr>
          <w:rFonts w:eastAsia="Calibri" w:cstheme="minorHAnsi"/>
        </w:rPr>
        <w:t>te će se u skladu s tim</w:t>
      </w:r>
      <w:r w:rsidR="00760342" w:rsidRPr="00872EEA">
        <w:rPr>
          <w:rFonts w:eastAsia="Calibri" w:cstheme="minorHAnsi"/>
        </w:rPr>
        <w:t>e</w:t>
      </w:r>
      <w:r w:rsidRPr="00872EEA">
        <w:rPr>
          <w:rFonts w:eastAsia="Calibri" w:cstheme="minorHAnsi"/>
        </w:rPr>
        <w:t xml:space="preserve"> isti dokument</w:t>
      </w:r>
      <w:r w:rsidR="00760342" w:rsidRPr="00872EEA">
        <w:rPr>
          <w:rFonts w:eastAsia="Calibri" w:cstheme="minorHAnsi"/>
        </w:rPr>
        <w:t>i i</w:t>
      </w:r>
      <w:r w:rsidRPr="00872EEA">
        <w:rPr>
          <w:rFonts w:eastAsia="Calibri" w:cstheme="minorHAnsi"/>
        </w:rPr>
        <w:t xml:space="preserve"> tumačiti.  </w:t>
      </w:r>
    </w:p>
    <w:p w14:paraId="412BE6A1" w14:textId="76B76D07" w:rsidR="000C6B82" w:rsidRPr="00872EEA" w:rsidRDefault="00A56526" w:rsidP="008C1AFF">
      <w:pPr>
        <w:pStyle w:val="Clanak"/>
      </w:pPr>
      <w:r w:rsidRPr="00872EEA">
        <w:t>Članak 1</w:t>
      </w:r>
      <w:r w:rsidR="00150A03">
        <w:t>7</w:t>
      </w:r>
      <w:r w:rsidRPr="00872EEA">
        <w:t>.</w:t>
      </w:r>
    </w:p>
    <w:p w14:paraId="4C3B74B2" w14:textId="77777777" w:rsidR="000C6B82" w:rsidRPr="00872EEA" w:rsidRDefault="00A56526">
      <w:pPr>
        <w:spacing w:after="0" w:line="240" w:lineRule="auto"/>
        <w:jc w:val="both"/>
        <w:rPr>
          <w:rFonts w:eastAsia="Calibri" w:cstheme="minorHAnsi"/>
        </w:rPr>
      </w:pPr>
      <w:r w:rsidRPr="00872EEA">
        <w:rPr>
          <w:rFonts w:eastAsia="Calibri" w:cstheme="minorHAnsi"/>
        </w:rPr>
        <w:t xml:space="preserve">Ovi Opći uvjeti mijenjaju se na način koji je određen za njihovo donošenje. </w:t>
      </w:r>
    </w:p>
    <w:p w14:paraId="248C07B0" w14:textId="7955A475" w:rsidR="000C6B82" w:rsidRPr="00872EEA" w:rsidRDefault="00A56526" w:rsidP="008C1AFF">
      <w:pPr>
        <w:pStyle w:val="Clanak"/>
      </w:pPr>
      <w:r w:rsidRPr="00872EEA">
        <w:t>Članak 1</w:t>
      </w:r>
      <w:r w:rsidR="00150A03">
        <w:t>8</w:t>
      </w:r>
      <w:r w:rsidRPr="00872EEA">
        <w:t>.</w:t>
      </w:r>
    </w:p>
    <w:p w14:paraId="1547EBA0" w14:textId="36EE200D" w:rsidR="000C6B82" w:rsidRDefault="00A56526">
      <w:pPr>
        <w:spacing w:after="0" w:line="240" w:lineRule="auto"/>
        <w:jc w:val="both"/>
        <w:rPr>
          <w:rFonts w:eastAsia="Calibri" w:cstheme="minorHAnsi"/>
        </w:rPr>
      </w:pPr>
      <w:bookmarkStart w:id="36" w:name="_Hlk202530280"/>
      <w:r w:rsidRPr="00872EEA">
        <w:rPr>
          <w:rFonts w:eastAsia="Calibri" w:cstheme="minorHAnsi"/>
        </w:rPr>
        <w:t xml:space="preserve">Ovi Opći uvjeti objavit će se u Službenom glasniku Grada </w:t>
      </w:r>
      <w:r w:rsidR="0001147D">
        <w:rPr>
          <w:rFonts w:eastAsia="Calibri" w:cstheme="minorHAnsi"/>
        </w:rPr>
        <w:t>Čazme</w:t>
      </w:r>
      <w:r w:rsidRPr="00872EEA">
        <w:rPr>
          <w:rFonts w:eastAsia="Calibri" w:cstheme="minorHAnsi"/>
        </w:rPr>
        <w:t xml:space="preserve"> te na mrežnim stranicama davatelja </w:t>
      </w:r>
      <w:r w:rsidR="005A2A49">
        <w:rPr>
          <w:rFonts w:eastAsia="Calibri" w:cstheme="minorHAnsi"/>
        </w:rPr>
        <w:t xml:space="preserve">javne </w:t>
      </w:r>
      <w:r w:rsidRPr="00872EEA">
        <w:rPr>
          <w:rFonts w:eastAsia="Calibri" w:cstheme="minorHAnsi"/>
        </w:rPr>
        <w:t xml:space="preserve">usluge </w:t>
      </w:r>
      <w:r w:rsidR="000503BC">
        <w:rPr>
          <w:rFonts w:eastAsia="Calibri" w:cstheme="minorHAnsi"/>
        </w:rPr>
        <w:t xml:space="preserve">Komunalije </w:t>
      </w:r>
      <w:r w:rsidRPr="00872EEA">
        <w:rPr>
          <w:rFonts w:eastAsia="Calibri" w:cstheme="minorHAnsi"/>
        </w:rPr>
        <w:t xml:space="preserve">d.o.o. na adresi </w:t>
      </w:r>
      <w:hyperlink r:id="rId11" w:history="1">
        <w:r w:rsidR="000503BC" w:rsidRPr="00D36289">
          <w:rPr>
            <w:rStyle w:val="Hiperveza"/>
            <w:rFonts w:eastAsia="Calibri" w:cstheme="minorHAnsi"/>
          </w:rPr>
          <w:t>www.komunalije.hr</w:t>
        </w:r>
      </w:hyperlink>
      <w:r w:rsidRPr="00872EEA">
        <w:rPr>
          <w:rFonts w:eastAsia="Calibri" w:cstheme="minorHAnsi"/>
        </w:rPr>
        <w:t>.</w:t>
      </w:r>
    </w:p>
    <w:bookmarkEnd w:id="36"/>
    <w:p w14:paraId="3FB4B55C" w14:textId="77777777" w:rsidR="00A07496" w:rsidRPr="00F04E0E" w:rsidRDefault="00A07496" w:rsidP="005E1245">
      <w:pPr>
        <w:rPr>
          <w:rFonts w:eastAsia="Calibri" w:cstheme="minorHAnsi"/>
        </w:rPr>
      </w:pPr>
    </w:p>
    <w:sectPr w:rsidR="00A07496" w:rsidRPr="00F04E0E" w:rsidSect="0000626E">
      <w:headerReference w:type="default" r:id="rId12"/>
      <w:head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8612F" w14:textId="77777777" w:rsidR="00354AEF" w:rsidRDefault="00354AEF" w:rsidP="00F63DE8">
      <w:pPr>
        <w:spacing w:after="0" w:line="240" w:lineRule="auto"/>
      </w:pPr>
      <w:r>
        <w:separator/>
      </w:r>
    </w:p>
  </w:endnote>
  <w:endnote w:type="continuationSeparator" w:id="0">
    <w:p w14:paraId="057EF240" w14:textId="77777777" w:rsidR="00354AEF" w:rsidRDefault="00354AEF" w:rsidP="00F63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E4F2E" w14:textId="77777777" w:rsidR="00354AEF" w:rsidRDefault="00354AEF" w:rsidP="00F63DE8">
      <w:pPr>
        <w:spacing w:after="0" w:line="240" w:lineRule="auto"/>
      </w:pPr>
      <w:r>
        <w:separator/>
      </w:r>
    </w:p>
  </w:footnote>
  <w:footnote w:type="continuationSeparator" w:id="0">
    <w:p w14:paraId="78BDD367" w14:textId="77777777" w:rsidR="00354AEF" w:rsidRDefault="00354AEF" w:rsidP="00F63D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D663C" w14:textId="029B7BAB" w:rsidR="00E7078D" w:rsidRPr="00E7078D" w:rsidRDefault="00E7078D" w:rsidP="00E7078D">
    <w:pPr>
      <w:pStyle w:val="Zaglavlje"/>
      <w:tabs>
        <w:tab w:val="clear" w:pos="4536"/>
        <w:tab w:val="clear" w:pos="9072"/>
        <w:tab w:val="left" w:pos="7545"/>
      </w:tabs>
      <w:rPr>
        <w:b/>
        <w:bCs/>
      </w:rPr>
    </w:pPr>
    <w:r>
      <w:tab/>
    </w:r>
    <w:r w:rsidR="007B30DE">
      <w:rPr>
        <w:b/>
        <w:bCs/>
      </w:rPr>
      <w:t>NACRT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0" w:rightFromText="180" w:vertAnchor="text" w:tblpY="1"/>
      <w:tblOverlap w:val="never"/>
      <w:tblW w:w="0" w:type="auto"/>
      <w:tblLayout w:type="fixed"/>
      <w:tblCellMar>
        <w:left w:w="0" w:type="dxa"/>
        <w:right w:w="0" w:type="dxa"/>
      </w:tblCellMar>
      <w:tblLook w:val="0000" w:firstRow="0" w:lastRow="0" w:firstColumn="0" w:lastColumn="0" w:noHBand="0" w:noVBand="0"/>
    </w:tblPr>
    <w:tblGrid>
      <w:gridCol w:w="2694"/>
    </w:tblGrid>
    <w:tr w:rsidR="00EC00CE" w14:paraId="189B25A3" w14:textId="77777777" w:rsidTr="0001147D">
      <w:trPr>
        <w:trHeight w:hRule="exact" w:val="100"/>
      </w:trPr>
      <w:tc>
        <w:tcPr>
          <w:tcW w:w="2694" w:type="dxa"/>
        </w:tcPr>
        <w:p w14:paraId="3ADF03A2" w14:textId="77777777" w:rsidR="00EC00CE" w:rsidRDefault="00EC00CE" w:rsidP="00821433">
          <w:pPr>
            <w:spacing w:after="0" w:line="240" w:lineRule="auto"/>
            <w:jc w:val="center"/>
            <w:rPr>
              <w:sz w:val="8"/>
            </w:rPr>
          </w:pPr>
        </w:p>
      </w:tc>
    </w:tr>
  </w:tbl>
  <w:p w14:paraId="3125BB1E" w14:textId="6384E6D0" w:rsidR="00EC00CE" w:rsidRPr="005E1245" w:rsidRDefault="007B30DE" w:rsidP="005E1245">
    <w:pPr>
      <w:pStyle w:val="Zaglavlje"/>
      <w:jc w:val="right"/>
      <w:rPr>
        <w:b/>
        <w:bCs/>
      </w:rPr>
    </w:pPr>
    <w:r>
      <w:rPr>
        <w:b/>
        <w:bCs/>
      </w:rPr>
      <w:t>NACRT</w:t>
    </w:r>
    <w:r w:rsidR="00EC00CE">
      <w:rPr>
        <w:b/>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9D9"/>
    <w:multiLevelType w:val="hybridMultilevel"/>
    <w:tmpl w:val="474E07CC"/>
    <w:lvl w:ilvl="0" w:tplc="42F627C6">
      <w:start w:val="1"/>
      <w:numFmt w:val="decimal"/>
      <w:lvlText w:val="%1."/>
      <w:lvlJc w:val="left"/>
      <w:pPr>
        <w:ind w:left="720" w:hanging="360"/>
      </w:pPr>
      <w:rPr>
        <w:rFonts w:ascii="Calibri" w:hAnsi="Calibri" w:cs="Arial" w:hint="default"/>
        <w:b w:val="0"/>
        <w:i w:val="0"/>
        <w:sz w:val="22"/>
        <w:szCs w:val="21"/>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0B2E38"/>
    <w:multiLevelType w:val="multilevel"/>
    <w:tmpl w:val="88BC388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CC786B"/>
    <w:multiLevelType w:val="hybridMultilevel"/>
    <w:tmpl w:val="F93618DA"/>
    <w:lvl w:ilvl="0" w:tplc="90E66D24">
      <w:numFmt w:val="bullet"/>
      <w:lvlText w:val="–"/>
      <w:lvlJc w:val="left"/>
      <w:pPr>
        <w:ind w:left="1212" w:hanging="360"/>
      </w:pPr>
      <w:rPr>
        <w:rFonts w:ascii="Calibri" w:eastAsia="Calibri" w:hAnsi="Calibri" w:cs="Calibri"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3" w15:restartNumberingAfterBreak="0">
    <w:nsid w:val="090A69EA"/>
    <w:multiLevelType w:val="multilevel"/>
    <w:tmpl w:val="143464C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3B433E"/>
    <w:multiLevelType w:val="hybridMultilevel"/>
    <w:tmpl w:val="63369EE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D2A389D"/>
    <w:multiLevelType w:val="multilevel"/>
    <w:tmpl w:val="4AD2B9E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44B6B"/>
    <w:multiLevelType w:val="multilevel"/>
    <w:tmpl w:val="0096C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53646C"/>
    <w:multiLevelType w:val="hybridMultilevel"/>
    <w:tmpl w:val="4D5063B6"/>
    <w:lvl w:ilvl="0" w:tplc="2FF2D5E0">
      <w:start w:val="1"/>
      <w:numFmt w:val="decimal"/>
      <w:lvlText w:val="%1."/>
      <w:lvlJc w:val="left"/>
      <w:pPr>
        <w:ind w:left="720" w:hanging="360"/>
      </w:pPr>
      <w:rPr>
        <w:rFonts w:ascii="Calibri" w:hAnsi="Calibri" w:cs="Arial" w:hint="default"/>
        <w:b w:val="0"/>
        <w:i w:val="0"/>
        <w:sz w:val="20"/>
        <w:szCs w:val="21"/>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0913EB7"/>
    <w:multiLevelType w:val="hybridMultilevel"/>
    <w:tmpl w:val="0804F88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1A64701"/>
    <w:multiLevelType w:val="hybridMultilevel"/>
    <w:tmpl w:val="86C2250A"/>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0" w15:restartNumberingAfterBreak="0">
    <w:nsid w:val="1337466B"/>
    <w:multiLevelType w:val="multilevel"/>
    <w:tmpl w:val="7A7A1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547A08"/>
    <w:multiLevelType w:val="hybridMultilevel"/>
    <w:tmpl w:val="96CCB3BA"/>
    <w:lvl w:ilvl="0" w:tplc="2FF2D5E0">
      <w:start w:val="1"/>
      <w:numFmt w:val="decimal"/>
      <w:lvlText w:val="%1."/>
      <w:lvlJc w:val="left"/>
      <w:pPr>
        <w:ind w:left="720" w:hanging="360"/>
      </w:pPr>
      <w:rPr>
        <w:rFonts w:ascii="Calibri" w:hAnsi="Calibri" w:cs="Arial" w:hint="default"/>
        <w:b w:val="0"/>
        <w:i w:val="0"/>
        <w:sz w:val="20"/>
        <w:szCs w:val="21"/>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5C71762"/>
    <w:multiLevelType w:val="hybridMultilevel"/>
    <w:tmpl w:val="84BA729C"/>
    <w:lvl w:ilvl="0" w:tplc="3DA4244E">
      <w:start w:val="1"/>
      <w:numFmt w:val="decimal"/>
      <w:lvlText w:val="%1."/>
      <w:lvlJc w:val="left"/>
      <w:pPr>
        <w:ind w:left="7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8800928"/>
    <w:multiLevelType w:val="hybridMultilevel"/>
    <w:tmpl w:val="8A7C5CA0"/>
    <w:lvl w:ilvl="0" w:tplc="0E5C3DA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9132230"/>
    <w:multiLevelType w:val="multilevel"/>
    <w:tmpl w:val="9EC44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197BBA"/>
    <w:multiLevelType w:val="hybridMultilevel"/>
    <w:tmpl w:val="A0A670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CAD48FD"/>
    <w:multiLevelType w:val="hybridMultilevel"/>
    <w:tmpl w:val="C9A0749C"/>
    <w:lvl w:ilvl="0" w:tplc="AE62651C">
      <w:start w:val="1"/>
      <w:numFmt w:val="decimal"/>
      <w:lvlText w:val="%1."/>
      <w:lvlJc w:val="left"/>
      <w:pPr>
        <w:ind w:left="7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0092B57"/>
    <w:multiLevelType w:val="hybridMultilevel"/>
    <w:tmpl w:val="285832BC"/>
    <w:lvl w:ilvl="0" w:tplc="8214DA1A">
      <w:start w:val="1"/>
      <w:numFmt w:val="decimal"/>
      <w:lvlText w:val="%1."/>
      <w:lvlJc w:val="left"/>
      <w:pPr>
        <w:ind w:left="710" w:hanging="360"/>
      </w:pPr>
      <w:rPr>
        <w:rFonts w:hint="default"/>
      </w:rPr>
    </w:lvl>
    <w:lvl w:ilvl="1" w:tplc="041A0019" w:tentative="1">
      <w:start w:val="1"/>
      <w:numFmt w:val="lowerLetter"/>
      <w:lvlText w:val="%2."/>
      <w:lvlJc w:val="left"/>
      <w:pPr>
        <w:ind w:left="1430" w:hanging="360"/>
      </w:pPr>
    </w:lvl>
    <w:lvl w:ilvl="2" w:tplc="041A001B" w:tentative="1">
      <w:start w:val="1"/>
      <w:numFmt w:val="lowerRoman"/>
      <w:lvlText w:val="%3."/>
      <w:lvlJc w:val="right"/>
      <w:pPr>
        <w:ind w:left="2150" w:hanging="180"/>
      </w:pPr>
    </w:lvl>
    <w:lvl w:ilvl="3" w:tplc="041A000F" w:tentative="1">
      <w:start w:val="1"/>
      <w:numFmt w:val="decimal"/>
      <w:lvlText w:val="%4."/>
      <w:lvlJc w:val="left"/>
      <w:pPr>
        <w:ind w:left="2870" w:hanging="360"/>
      </w:pPr>
    </w:lvl>
    <w:lvl w:ilvl="4" w:tplc="041A0019" w:tentative="1">
      <w:start w:val="1"/>
      <w:numFmt w:val="lowerLetter"/>
      <w:lvlText w:val="%5."/>
      <w:lvlJc w:val="left"/>
      <w:pPr>
        <w:ind w:left="3590" w:hanging="360"/>
      </w:pPr>
    </w:lvl>
    <w:lvl w:ilvl="5" w:tplc="041A001B" w:tentative="1">
      <w:start w:val="1"/>
      <w:numFmt w:val="lowerRoman"/>
      <w:lvlText w:val="%6."/>
      <w:lvlJc w:val="right"/>
      <w:pPr>
        <w:ind w:left="4310" w:hanging="180"/>
      </w:pPr>
    </w:lvl>
    <w:lvl w:ilvl="6" w:tplc="041A000F" w:tentative="1">
      <w:start w:val="1"/>
      <w:numFmt w:val="decimal"/>
      <w:lvlText w:val="%7."/>
      <w:lvlJc w:val="left"/>
      <w:pPr>
        <w:ind w:left="5030" w:hanging="360"/>
      </w:pPr>
    </w:lvl>
    <w:lvl w:ilvl="7" w:tplc="041A0019" w:tentative="1">
      <w:start w:val="1"/>
      <w:numFmt w:val="lowerLetter"/>
      <w:lvlText w:val="%8."/>
      <w:lvlJc w:val="left"/>
      <w:pPr>
        <w:ind w:left="5750" w:hanging="360"/>
      </w:pPr>
    </w:lvl>
    <w:lvl w:ilvl="8" w:tplc="041A001B" w:tentative="1">
      <w:start w:val="1"/>
      <w:numFmt w:val="lowerRoman"/>
      <w:lvlText w:val="%9."/>
      <w:lvlJc w:val="right"/>
      <w:pPr>
        <w:ind w:left="6470" w:hanging="180"/>
      </w:pPr>
    </w:lvl>
  </w:abstractNum>
  <w:abstractNum w:abstractNumId="18" w15:restartNumberingAfterBreak="0">
    <w:nsid w:val="21475060"/>
    <w:multiLevelType w:val="hybridMultilevel"/>
    <w:tmpl w:val="50786F8E"/>
    <w:lvl w:ilvl="0" w:tplc="041A0001">
      <w:start w:val="1"/>
      <w:numFmt w:val="bullet"/>
      <w:lvlText w:val=""/>
      <w:lvlJc w:val="left"/>
      <w:pPr>
        <w:ind w:left="778" w:hanging="360"/>
      </w:pPr>
      <w:rPr>
        <w:rFonts w:ascii="Symbol" w:hAnsi="Symbol" w:hint="default"/>
      </w:rPr>
    </w:lvl>
    <w:lvl w:ilvl="1" w:tplc="041A0003" w:tentative="1">
      <w:start w:val="1"/>
      <w:numFmt w:val="bullet"/>
      <w:lvlText w:val="o"/>
      <w:lvlJc w:val="left"/>
      <w:pPr>
        <w:ind w:left="1498" w:hanging="360"/>
      </w:pPr>
      <w:rPr>
        <w:rFonts w:ascii="Courier New" w:hAnsi="Courier New" w:cs="Courier New" w:hint="default"/>
      </w:rPr>
    </w:lvl>
    <w:lvl w:ilvl="2" w:tplc="041A0005" w:tentative="1">
      <w:start w:val="1"/>
      <w:numFmt w:val="bullet"/>
      <w:lvlText w:val=""/>
      <w:lvlJc w:val="left"/>
      <w:pPr>
        <w:ind w:left="2218" w:hanging="360"/>
      </w:pPr>
      <w:rPr>
        <w:rFonts w:ascii="Wingdings" w:hAnsi="Wingdings" w:hint="default"/>
      </w:rPr>
    </w:lvl>
    <w:lvl w:ilvl="3" w:tplc="041A0001" w:tentative="1">
      <w:start w:val="1"/>
      <w:numFmt w:val="bullet"/>
      <w:lvlText w:val=""/>
      <w:lvlJc w:val="left"/>
      <w:pPr>
        <w:ind w:left="2938" w:hanging="360"/>
      </w:pPr>
      <w:rPr>
        <w:rFonts w:ascii="Symbol" w:hAnsi="Symbol" w:hint="default"/>
      </w:rPr>
    </w:lvl>
    <w:lvl w:ilvl="4" w:tplc="041A0003" w:tentative="1">
      <w:start w:val="1"/>
      <w:numFmt w:val="bullet"/>
      <w:lvlText w:val="o"/>
      <w:lvlJc w:val="left"/>
      <w:pPr>
        <w:ind w:left="3658" w:hanging="360"/>
      </w:pPr>
      <w:rPr>
        <w:rFonts w:ascii="Courier New" w:hAnsi="Courier New" w:cs="Courier New" w:hint="default"/>
      </w:rPr>
    </w:lvl>
    <w:lvl w:ilvl="5" w:tplc="041A0005" w:tentative="1">
      <w:start w:val="1"/>
      <w:numFmt w:val="bullet"/>
      <w:lvlText w:val=""/>
      <w:lvlJc w:val="left"/>
      <w:pPr>
        <w:ind w:left="4378" w:hanging="360"/>
      </w:pPr>
      <w:rPr>
        <w:rFonts w:ascii="Wingdings" w:hAnsi="Wingdings" w:hint="default"/>
      </w:rPr>
    </w:lvl>
    <w:lvl w:ilvl="6" w:tplc="041A0001" w:tentative="1">
      <w:start w:val="1"/>
      <w:numFmt w:val="bullet"/>
      <w:lvlText w:val=""/>
      <w:lvlJc w:val="left"/>
      <w:pPr>
        <w:ind w:left="5098" w:hanging="360"/>
      </w:pPr>
      <w:rPr>
        <w:rFonts w:ascii="Symbol" w:hAnsi="Symbol" w:hint="default"/>
      </w:rPr>
    </w:lvl>
    <w:lvl w:ilvl="7" w:tplc="041A0003" w:tentative="1">
      <w:start w:val="1"/>
      <w:numFmt w:val="bullet"/>
      <w:lvlText w:val="o"/>
      <w:lvlJc w:val="left"/>
      <w:pPr>
        <w:ind w:left="5818" w:hanging="360"/>
      </w:pPr>
      <w:rPr>
        <w:rFonts w:ascii="Courier New" w:hAnsi="Courier New" w:cs="Courier New" w:hint="default"/>
      </w:rPr>
    </w:lvl>
    <w:lvl w:ilvl="8" w:tplc="041A0005" w:tentative="1">
      <w:start w:val="1"/>
      <w:numFmt w:val="bullet"/>
      <w:lvlText w:val=""/>
      <w:lvlJc w:val="left"/>
      <w:pPr>
        <w:ind w:left="6538" w:hanging="360"/>
      </w:pPr>
      <w:rPr>
        <w:rFonts w:ascii="Wingdings" w:hAnsi="Wingdings" w:hint="default"/>
      </w:rPr>
    </w:lvl>
  </w:abstractNum>
  <w:abstractNum w:abstractNumId="19" w15:restartNumberingAfterBreak="0">
    <w:nsid w:val="26095FB3"/>
    <w:multiLevelType w:val="hybridMultilevel"/>
    <w:tmpl w:val="C464AAA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27AE6E54"/>
    <w:multiLevelType w:val="hybridMultilevel"/>
    <w:tmpl w:val="355A146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27E6650F"/>
    <w:multiLevelType w:val="hybridMultilevel"/>
    <w:tmpl w:val="71CAD68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2CAB52FD"/>
    <w:multiLevelType w:val="multilevel"/>
    <w:tmpl w:val="EA86C5C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D462189"/>
    <w:multiLevelType w:val="multilevel"/>
    <w:tmpl w:val="FD74EBAA"/>
    <w:lvl w:ilvl="0">
      <w:start w:val="1"/>
      <w:numFmt w:val="decimal"/>
      <w:lvlText w:val="%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2E5B1BA2"/>
    <w:multiLevelType w:val="multilevel"/>
    <w:tmpl w:val="82A806D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F5D3CD6"/>
    <w:multiLevelType w:val="multilevel"/>
    <w:tmpl w:val="FD74EBAA"/>
    <w:lvl w:ilvl="0">
      <w:start w:val="1"/>
      <w:numFmt w:val="decimal"/>
      <w:lvlText w:val="%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31901827"/>
    <w:multiLevelType w:val="hybridMultilevel"/>
    <w:tmpl w:val="F40CFC96"/>
    <w:lvl w:ilvl="0" w:tplc="DB3E97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319E3BB1"/>
    <w:multiLevelType w:val="hybridMultilevel"/>
    <w:tmpl w:val="6EECB890"/>
    <w:lvl w:ilvl="0" w:tplc="AE62651C">
      <w:start w:val="1"/>
      <w:numFmt w:val="decimal"/>
      <w:lvlText w:val="%1."/>
      <w:lvlJc w:val="left"/>
      <w:pPr>
        <w:ind w:left="7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33FF0DCF"/>
    <w:multiLevelType w:val="multilevel"/>
    <w:tmpl w:val="E1D2C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EE2B79"/>
    <w:multiLevelType w:val="multilevel"/>
    <w:tmpl w:val="0B5AE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7DF2D27"/>
    <w:multiLevelType w:val="hybridMultilevel"/>
    <w:tmpl w:val="F8EAC93A"/>
    <w:lvl w:ilvl="0" w:tplc="8214DA1A">
      <w:start w:val="1"/>
      <w:numFmt w:val="decimal"/>
      <w:lvlText w:val="%1."/>
      <w:lvlJc w:val="left"/>
      <w:pPr>
        <w:ind w:left="7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37EC1B3A"/>
    <w:multiLevelType w:val="multilevel"/>
    <w:tmpl w:val="A0D80CF0"/>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90112D4"/>
    <w:multiLevelType w:val="hybridMultilevel"/>
    <w:tmpl w:val="FCAC0056"/>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33" w15:restartNumberingAfterBreak="0">
    <w:nsid w:val="3907771B"/>
    <w:multiLevelType w:val="hybridMultilevel"/>
    <w:tmpl w:val="30E293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40D90A88"/>
    <w:multiLevelType w:val="hybridMultilevel"/>
    <w:tmpl w:val="A718C6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41D83D2B"/>
    <w:multiLevelType w:val="multilevel"/>
    <w:tmpl w:val="B082E7FE"/>
    <w:lvl w:ilvl="0">
      <w:start w:val="1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4363011B"/>
    <w:multiLevelType w:val="multilevel"/>
    <w:tmpl w:val="1B60A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A1E2577"/>
    <w:multiLevelType w:val="multilevel"/>
    <w:tmpl w:val="22129094"/>
    <w:lvl w:ilvl="0">
      <w:start w:val="12"/>
      <w:numFmt w:val="decimal"/>
      <w:lvlText w:val="%1."/>
      <w:lvlJc w:val="left"/>
      <w:pPr>
        <w:tabs>
          <w:tab w:val="num" w:pos="720"/>
        </w:tabs>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15:restartNumberingAfterBreak="0">
    <w:nsid w:val="4FC73BB2"/>
    <w:multiLevelType w:val="multilevel"/>
    <w:tmpl w:val="B748DD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13238F3"/>
    <w:multiLevelType w:val="hybridMultilevel"/>
    <w:tmpl w:val="93EA035A"/>
    <w:lvl w:ilvl="0" w:tplc="2FF2D5E0">
      <w:start w:val="1"/>
      <w:numFmt w:val="decimal"/>
      <w:lvlText w:val="%1."/>
      <w:lvlJc w:val="left"/>
      <w:pPr>
        <w:ind w:left="720" w:hanging="360"/>
      </w:pPr>
      <w:rPr>
        <w:rFonts w:ascii="Calibri" w:hAnsi="Calibri" w:cs="Arial" w:hint="default"/>
        <w:b w:val="0"/>
        <w:i w:val="0"/>
        <w:sz w:val="20"/>
        <w:szCs w:val="21"/>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52CB0CF5"/>
    <w:multiLevelType w:val="hybridMultilevel"/>
    <w:tmpl w:val="73DA13B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532C7420"/>
    <w:multiLevelType w:val="hybridMultilevel"/>
    <w:tmpl w:val="70B6696E"/>
    <w:lvl w:ilvl="0" w:tplc="90E66D24">
      <w:numFmt w:val="bullet"/>
      <w:lvlText w:val="–"/>
      <w:lvlJc w:val="left"/>
      <w:pPr>
        <w:ind w:left="786" w:hanging="360"/>
      </w:pPr>
      <w:rPr>
        <w:rFonts w:ascii="Calibri" w:eastAsia="Calibri" w:hAnsi="Calibri" w:cs="Calibri" w:hint="default"/>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42" w15:restartNumberingAfterBreak="0">
    <w:nsid w:val="543E1DAD"/>
    <w:multiLevelType w:val="multilevel"/>
    <w:tmpl w:val="4BB49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57F4123"/>
    <w:multiLevelType w:val="multilevel"/>
    <w:tmpl w:val="15D4A5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60C4114"/>
    <w:multiLevelType w:val="hybridMultilevel"/>
    <w:tmpl w:val="CF1030D2"/>
    <w:lvl w:ilvl="0" w:tplc="8214DA1A">
      <w:start w:val="1"/>
      <w:numFmt w:val="decimal"/>
      <w:lvlText w:val="%1."/>
      <w:lvlJc w:val="left"/>
      <w:pPr>
        <w:ind w:left="710" w:hanging="360"/>
      </w:pPr>
      <w:rPr>
        <w:rFonts w:hint="default"/>
      </w:rPr>
    </w:lvl>
    <w:lvl w:ilvl="1" w:tplc="041A0019" w:tentative="1">
      <w:start w:val="1"/>
      <w:numFmt w:val="lowerLetter"/>
      <w:lvlText w:val="%2."/>
      <w:lvlJc w:val="left"/>
      <w:pPr>
        <w:ind w:left="1430" w:hanging="360"/>
      </w:pPr>
    </w:lvl>
    <w:lvl w:ilvl="2" w:tplc="041A001B" w:tentative="1">
      <w:start w:val="1"/>
      <w:numFmt w:val="lowerRoman"/>
      <w:lvlText w:val="%3."/>
      <w:lvlJc w:val="right"/>
      <w:pPr>
        <w:ind w:left="2150" w:hanging="180"/>
      </w:pPr>
    </w:lvl>
    <w:lvl w:ilvl="3" w:tplc="041A000F" w:tentative="1">
      <w:start w:val="1"/>
      <w:numFmt w:val="decimal"/>
      <w:lvlText w:val="%4."/>
      <w:lvlJc w:val="left"/>
      <w:pPr>
        <w:ind w:left="2870" w:hanging="360"/>
      </w:pPr>
    </w:lvl>
    <w:lvl w:ilvl="4" w:tplc="041A0019" w:tentative="1">
      <w:start w:val="1"/>
      <w:numFmt w:val="lowerLetter"/>
      <w:lvlText w:val="%5."/>
      <w:lvlJc w:val="left"/>
      <w:pPr>
        <w:ind w:left="3590" w:hanging="360"/>
      </w:pPr>
    </w:lvl>
    <w:lvl w:ilvl="5" w:tplc="041A001B" w:tentative="1">
      <w:start w:val="1"/>
      <w:numFmt w:val="lowerRoman"/>
      <w:lvlText w:val="%6."/>
      <w:lvlJc w:val="right"/>
      <w:pPr>
        <w:ind w:left="4310" w:hanging="180"/>
      </w:pPr>
    </w:lvl>
    <w:lvl w:ilvl="6" w:tplc="041A000F" w:tentative="1">
      <w:start w:val="1"/>
      <w:numFmt w:val="decimal"/>
      <w:lvlText w:val="%7."/>
      <w:lvlJc w:val="left"/>
      <w:pPr>
        <w:ind w:left="5030" w:hanging="360"/>
      </w:pPr>
    </w:lvl>
    <w:lvl w:ilvl="7" w:tplc="041A0019" w:tentative="1">
      <w:start w:val="1"/>
      <w:numFmt w:val="lowerLetter"/>
      <w:lvlText w:val="%8."/>
      <w:lvlJc w:val="left"/>
      <w:pPr>
        <w:ind w:left="5750" w:hanging="360"/>
      </w:pPr>
    </w:lvl>
    <w:lvl w:ilvl="8" w:tplc="041A001B" w:tentative="1">
      <w:start w:val="1"/>
      <w:numFmt w:val="lowerRoman"/>
      <w:lvlText w:val="%9."/>
      <w:lvlJc w:val="right"/>
      <w:pPr>
        <w:ind w:left="6470" w:hanging="180"/>
      </w:pPr>
    </w:lvl>
  </w:abstractNum>
  <w:abstractNum w:abstractNumId="45" w15:restartNumberingAfterBreak="0">
    <w:nsid w:val="57C97C6B"/>
    <w:multiLevelType w:val="hybridMultilevel"/>
    <w:tmpl w:val="BA5E349A"/>
    <w:lvl w:ilvl="0" w:tplc="5E96FBCE">
      <w:start w:val="1"/>
      <w:numFmt w:val="decimal"/>
      <w:lvlText w:val="%1."/>
      <w:lvlJc w:val="left"/>
      <w:pPr>
        <w:ind w:left="7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599C0888"/>
    <w:multiLevelType w:val="multilevel"/>
    <w:tmpl w:val="F112C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A651E0B"/>
    <w:multiLevelType w:val="hybridMultilevel"/>
    <w:tmpl w:val="7DE41BA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5E331B02"/>
    <w:multiLevelType w:val="hybridMultilevel"/>
    <w:tmpl w:val="94D66BE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5E3B3B17"/>
    <w:multiLevelType w:val="hybridMultilevel"/>
    <w:tmpl w:val="4D96E23A"/>
    <w:lvl w:ilvl="0" w:tplc="2FF2D5E0">
      <w:start w:val="1"/>
      <w:numFmt w:val="decimal"/>
      <w:lvlText w:val="%1."/>
      <w:lvlJc w:val="left"/>
      <w:pPr>
        <w:ind w:left="1440" w:hanging="360"/>
      </w:pPr>
      <w:rPr>
        <w:rFonts w:ascii="Calibri" w:hAnsi="Calibri" w:cs="Arial" w:hint="default"/>
        <w:b w:val="0"/>
        <w:i w:val="0"/>
        <w:sz w:val="20"/>
        <w:szCs w:val="21"/>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50" w15:restartNumberingAfterBreak="0">
    <w:nsid w:val="5F3B3053"/>
    <w:multiLevelType w:val="hybridMultilevel"/>
    <w:tmpl w:val="311EBB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601601E7"/>
    <w:multiLevelType w:val="hybridMultilevel"/>
    <w:tmpl w:val="57DE7B90"/>
    <w:lvl w:ilvl="0" w:tplc="90E66D24">
      <w:numFmt w:val="bullet"/>
      <w:lvlText w:val="–"/>
      <w:lvlJc w:val="left"/>
      <w:pPr>
        <w:ind w:left="1212" w:hanging="360"/>
      </w:pPr>
      <w:rPr>
        <w:rFonts w:ascii="Calibri" w:eastAsia="Calibri" w:hAnsi="Calibri" w:cs="Calibri"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52" w15:restartNumberingAfterBreak="0">
    <w:nsid w:val="60B7205C"/>
    <w:multiLevelType w:val="multilevel"/>
    <w:tmpl w:val="31D40E2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25F2156"/>
    <w:multiLevelType w:val="hybridMultilevel"/>
    <w:tmpl w:val="145C6ECA"/>
    <w:lvl w:ilvl="0" w:tplc="8228D376">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54" w15:restartNumberingAfterBreak="0">
    <w:nsid w:val="647A74DA"/>
    <w:multiLevelType w:val="multilevel"/>
    <w:tmpl w:val="2A846F0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5E55717"/>
    <w:multiLevelType w:val="hybridMultilevel"/>
    <w:tmpl w:val="6CD81410"/>
    <w:lvl w:ilvl="0" w:tplc="446E832A">
      <w:start w:val="1"/>
      <w:numFmt w:val="decimal"/>
      <w:lvlText w:val="%1."/>
      <w:lvlJc w:val="left"/>
      <w:pPr>
        <w:ind w:left="648" w:hanging="360"/>
      </w:pPr>
      <w:rPr>
        <w:rFonts w:hint="default"/>
      </w:rPr>
    </w:lvl>
    <w:lvl w:ilvl="1" w:tplc="041A0019" w:tentative="1">
      <w:start w:val="1"/>
      <w:numFmt w:val="lowerLetter"/>
      <w:lvlText w:val="%2."/>
      <w:lvlJc w:val="left"/>
      <w:pPr>
        <w:ind w:left="1368" w:hanging="360"/>
      </w:pPr>
    </w:lvl>
    <w:lvl w:ilvl="2" w:tplc="041A001B" w:tentative="1">
      <w:start w:val="1"/>
      <w:numFmt w:val="lowerRoman"/>
      <w:lvlText w:val="%3."/>
      <w:lvlJc w:val="right"/>
      <w:pPr>
        <w:ind w:left="2088" w:hanging="180"/>
      </w:pPr>
    </w:lvl>
    <w:lvl w:ilvl="3" w:tplc="041A000F" w:tentative="1">
      <w:start w:val="1"/>
      <w:numFmt w:val="decimal"/>
      <w:lvlText w:val="%4."/>
      <w:lvlJc w:val="left"/>
      <w:pPr>
        <w:ind w:left="2808" w:hanging="360"/>
      </w:pPr>
    </w:lvl>
    <w:lvl w:ilvl="4" w:tplc="041A0019" w:tentative="1">
      <w:start w:val="1"/>
      <w:numFmt w:val="lowerLetter"/>
      <w:lvlText w:val="%5."/>
      <w:lvlJc w:val="left"/>
      <w:pPr>
        <w:ind w:left="3528" w:hanging="360"/>
      </w:pPr>
    </w:lvl>
    <w:lvl w:ilvl="5" w:tplc="041A001B" w:tentative="1">
      <w:start w:val="1"/>
      <w:numFmt w:val="lowerRoman"/>
      <w:lvlText w:val="%6."/>
      <w:lvlJc w:val="right"/>
      <w:pPr>
        <w:ind w:left="4248" w:hanging="180"/>
      </w:pPr>
    </w:lvl>
    <w:lvl w:ilvl="6" w:tplc="041A000F" w:tentative="1">
      <w:start w:val="1"/>
      <w:numFmt w:val="decimal"/>
      <w:lvlText w:val="%7."/>
      <w:lvlJc w:val="left"/>
      <w:pPr>
        <w:ind w:left="4968" w:hanging="360"/>
      </w:pPr>
    </w:lvl>
    <w:lvl w:ilvl="7" w:tplc="041A0019" w:tentative="1">
      <w:start w:val="1"/>
      <w:numFmt w:val="lowerLetter"/>
      <w:lvlText w:val="%8."/>
      <w:lvlJc w:val="left"/>
      <w:pPr>
        <w:ind w:left="5688" w:hanging="360"/>
      </w:pPr>
    </w:lvl>
    <w:lvl w:ilvl="8" w:tplc="041A001B" w:tentative="1">
      <w:start w:val="1"/>
      <w:numFmt w:val="lowerRoman"/>
      <w:lvlText w:val="%9."/>
      <w:lvlJc w:val="right"/>
      <w:pPr>
        <w:ind w:left="6408" w:hanging="180"/>
      </w:pPr>
    </w:lvl>
  </w:abstractNum>
  <w:abstractNum w:abstractNumId="56" w15:restartNumberingAfterBreak="0">
    <w:nsid w:val="66912186"/>
    <w:multiLevelType w:val="hybridMultilevel"/>
    <w:tmpl w:val="A630336C"/>
    <w:lvl w:ilvl="0" w:tplc="3340ABA8">
      <w:start w:val="1"/>
      <w:numFmt w:val="decimal"/>
      <w:lvlText w:val="%1."/>
      <w:lvlJc w:val="center"/>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669F33B7"/>
    <w:multiLevelType w:val="multilevel"/>
    <w:tmpl w:val="548AC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A102593"/>
    <w:multiLevelType w:val="multilevel"/>
    <w:tmpl w:val="F40CFC9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6A6F6D31"/>
    <w:multiLevelType w:val="multilevel"/>
    <w:tmpl w:val="A824EDC2"/>
    <w:lvl w:ilvl="0">
      <w:start w:val="1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0" w15:restartNumberingAfterBreak="0">
    <w:nsid w:val="6A906F63"/>
    <w:multiLevelType w:val="multilevel"/>
    <w:tmpl w:val="FD74EBAA"/>
    <w:lvl w:ilvl="0">
      <w:start w:val="1"/>
      <w:numFmt w:val="decimal"/>
      <w:lvlText w:val="%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1" w15:restartNumberingAfterBreak="0">
    <w:nsid w:val="6AE070CF"/>
    <w:multiLevelType w:val="hybridMultilevel"/>
    <w:tmpl w:val="6EECB890"/>
    <w:lvl w:ilvl="0" w:tplc="AE62651C">
      <w:start w:val="1"/>
      <w:numFmt w:val="decimal"/>
      <w:lvlText w:val="%1."/>
      <w:lvlJc w:val="left"/>
      <w:pPr>
        <w:ind w:left="7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2" w15:restartNumberingAfterBreak="0">
    <w:nsid w:val="6C9965D4"/>
    <w:multiLevelType w:val="multilevel"/>
    <w:tmpl w:val="62664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D6C10EB"/>
    <w:multiLevelType w:val="hybridMultilevel"/>
    <w:tmpl w:val="22DEE54A"/>
    <w:lvl w:ilvl="0" w:tplc="588ED202">
      <w:start w:val="1"/>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4" w15:restartNumberingAfterBreak="0">
    <w:nsid w:val="6DE06E1C"/>
    <w:multiLevelType w:val="hybridMultilevel"/>
    <w:tmpl w:val="09C633E4"/>
    <w:lvl w:ilvl="0" w:tplc="1110E020">
      <w:start w:val="1"/>
      <w:numFmt w:val="decimal"/>
      <w:lvlText w:val="%1."/>
      <w:lvlJc w:val="left"/>
      <w:pPr>
        <w:ind w:left="7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5" w15:restartNumberingAfterBreak="0">
    <w:nsid w:val="6E7B2A7C"/>
    <w:multiLevelType w:val="multilevel"/>
    <w:tmpl w:val="0284FC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05D00C6"/>
    <w:multiLevelType w:val="hybridMultilevel"/>
    <w:tmpl w:val="23DAB2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7" w15:restartNumberingAfterBreak="0">
    <w:nsid w:val="74AE78D5"/>
    <w:multiLevelType w:val="hybridMultilevel"/>
    <w:tmpl w:val="CCA42ACC"/>
    <w:lvl w:ilvl="0" w:tplc="2FF2D5E0">
      <w:start w:val="1"/>
      <w:numFmt w:val="decimal"/>
      <w:lvlText w:val="%1."/>
      <w:lvlJc w:val="left"/>
      <w:pPr>
        <w:ind w:left="1440" w:hanging="360"/>
      </w:pPr>
      <w:rPr>
        <w:rFonts w:ascii="Calibri" w:hAnsi="Calibri" w:cs="Arial" w:hint="default"/>
        <w:b w:val="0"/>
        <w:i w:val="0"/>
        <w:sz w:val="20"/>
        <w:szCs w:val="21"/>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68" w15:restartNumberingAfterBreak="0">
    <w:nsid w:val="74B4794C"/>
    <w:multiLevelType w:val="hybridMultilevel"/>
    <w:tmpl w:val="BC48C2CA"/>
    <w:lvl w:ilvl="0" w:tplc="041A000F">
      <w:start w:val="1"/>
      <w:numFmt w:val="decimal"/>
      <w:lvlText w:val="%1."/>
      <w:lvlJc w:val="left"/>
      <w:pPr>
        <w:ind w:left="1070" w:hanging="360"/>
      </w:pPr>
    </w:lvl>
    <w:lvl w:ilvl="1" w:tplc="531CA8A4">
      <w:numFmt w:val="bullet"/>
      <w:lvlText w:val="–"/>
      <w:lvlJc w:val="left"/>
      <w:pPr>
        <w:ind w:left="1790" w:hanging="360"/>
      </w:pPr>
      <w:rPr>
        <w:rFonts w:ascii="Calibri" w:eastAsia="Times New Roman" w:hAnsi="Calibri" w:cs="Calibri" w:hint="default"/>
      </w:r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69" w15:restartNumberingAfterBreak="0">
    <w:nsid w:val="7AE45499"/>
    <w:multiLevelType w:val="hybridMultilevel"/>
    <w:tmpl w:val="A3C079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660573853">
    <w:abstractNumId w:val="38"/>
  </w:num>
  <w:num w:numId="2" w16cid:durableId="1001666125">
    <w:abstractNumId w:val="65"/>
  </w:num>
  <w:num w:numId="3" w16cid:durableId="4937868">
    <w:abstractNumId w:val="31"/>
  </w:num>
  <w:num w:numId="4" w16cid:durableId="2040810456">
    <w:abstractNumId w:val="3"/>
  </w:num>
  <w:num w:numId="5" w16cid:durableId="2093432301">
    <w:abstractNumId w:val="54"/>
  </w:num>
  <w:num w:numId="6" w16cid:durableId="2112359187">
    <w:abstractNumId w:val="5"/>
  </w:num>
  <w:num w:numId="7" w16cid:durableId="846752747">
    <w:abstractNumId w:val="1"/>
  </w:num>
  <w:num w:numId="8" w16cid:durableId="421335991">
    <w:abstractNumId w:val="22"/>
  </w:num>
  <w:num w:numId="9" w16cid:durableId="875849314">
    <w:abstractNumId w:val="52"/>
  </w:num>
  <w:num w:numId="10" w16cid:durableId="841622163">
    <w:abstractNumId w:val="24"/>
  </w:num>
  <w:num w:numId="11" w16cid:durableId="1621035510">
    <w:abstractNumId w:val="63"/>
  </w:num>
  <w:num w:numId="12" w16cid:durableId="1180194769">
    <w:abstractNumId w:val="48"/>
  </w:num>
  <w:num w:numId="13" w16cid:durableId="437413542">
    <w:abstractNumId w:val="8"/>
  </w:num>
  <w:num w:numId="14" w16cid:durableId="1578633721">
    <w:abstractNumId w:val="53"/>
  </w:num>
  <w:num w:numId="15" w16cid:durableId="516307794">
    <w:abstractNumId w:val="21"/>
  </w:num>
  <w:num w:numId="16" w16cid:durableId="5178391">
    <w:abstractNumId w:val="9"/>
  </w:num>
  <w:num w:numId="17" w16cid:durableId="521357322">
    <w:abstractNumId w:val="18"/>
  </w:num>
  <w:num w:numId="18" w16cid:durableId="1164977592">
    <w:abstractNumId w:val="33"/>
  </w:num>
  <w:num w:numId="19" w16cid:durableId="484201294">
    <w:abstractNumId w:val="32"/>
  </w:num>
  <w:num w:numId="20" w16cid:durableId="924529549">
    <w:abstractNumId w:val="41"/>
  </w:num>
  <w:num w:numId="21" w16cid:durableId="1477645654">
    <w:abstractNumId w:val="2"/>
  </w:num>
  <w:num w:numId="22" w16cid:durableId="853156018">
    <w:abstractNumId w:val="51"/>
  </w:num>
  <w:num w:numId="23" w16cid:durableId="195124926">
    <w:abstractNumId w:val="40"/>
  </w:num>
  <w:num w:numId="24" w16cid:durableId="521820336">
    <w:abstractNumId w:val="44"/>
  </w:num>
  <w:num w:numId="25" w16cid:durableId="933052123">
    <w:abstractNumId w:val="30"/>
  </w:num>
  <w:num w:numId="26" w16cid:durableId="1197886971">
    <w:abstractNumId w:val="17"/>
  </w:num>
  <w:num w:numId="27" w16cid:durableId="455762203">
    <w:abstractNumId w:val="47"/>
  </w:num>
  <w:num w:numId="28" w16cid:durableId="1754936623">
    <w:abstractNumId w:val="55"/>
  </w:num>
  <w:num w:numId="29" w16cid:durableId="1651784993">
    <w:abstractNumId w:val="64"/>
  </w:num>
  <w:num w:numId="30" w16cid:durableId="1060665191">
    <w:abstractNumId w:val="45"/>
  </w:num>
  <w:num w:numId="31" w16cid:durableId="175461263">
    <w:abstractNumId w:val="27"/>
  </w:num>
  <w:num w:numId="32" w16cid:durableId="913047809">
    <w:abstractNumId w:val="12"/>
  </w:num>
  <w:num w:numId="33" w16cid:durableId="125588329">
    <w:abstractNumId w:val="25"/>
  </w:num>
  <w:num w:numId="34" w16cid:durableId="454251783">
    <w:abstractNumId w:val="23"/>
  </w:num>
  <w:num w:numId="35" w16cid:durableId="315379678">
    <w:abstractNumId w:val="60"/>
  </w:num>
  <w:num w:numId="36" w16cid:durableId="357590126">
    <w:abstractNumId w:val="26"/>
  </w:num>
  <w:num w:numId="37" w16cid:durableId="1701736851">
    <w:abstractNumId w:val="58"/>
  </w:num>
  <w:num w:numId="38" w16cid:durableId="165681789">
    <w:abstractNumId w:val="13"/>
  </w:num>
  <w:num w:numId="39" w16cid:durableId="1461000249">
    <w:abstractNumId w:val="4"/>
  </w:num>
  <w:num w:numId="40" w16cid:durableId="1509713163">
    <w:abstractNumId w:val="68"/>
  </w:num>
  <w:num w:numId="41" w16cid:durableId="526451276">
    <w:abstractNumId w:val="61"/>
  </w:num>
  <w:num w:numId="42" w16cid:durableId="720792293">
    <w:abstractNumId w:val="16"/>
  </w:num>
  <w:num w:numId="43" w16cid:durableId="1566843215">
    <w:abstractNumId w:val="15"/>
  </w:num>
  <w:num w:numId="44" w16cid:durableId="1109817033">
    <w:abstractNumId w:val="39"/>
  </w:num>
  <w:num w:numId="45" w16cid:durableId="1509179452">
    <w:abstractNumId w:val="11"/>
  </w:num>
  <w:num w:numId="46" w16cid:durableId="633024216">
    <w:abstractNumId w:val="56"/>
  </w:num>
  <w:num w:numId="47" w16cid:durableId="947467513">
    <w:abstractNumId w:val="7"/>
  </w:num>
  <w:num w:numId="48" w16cid:durableId="1921326085">
    <w:abstractNumId w:val="0"/>
  </w:num>
  <w:num w:numId="49" w16cid:durableId="787239976">
    <w:abstractNumId w:val="67"/>
  </w:num>
  <w:num w:numId="50" w16cid:durableId="949631031">
    <w:abstractNumId w:val="49"/>
  </w:num>
  <w:num w:numId="51" w16cid:durableId="1880972770">
    <w:abstractNumId w:val="34"/>
  </w:num>
  <w:num w:numId="52" w16cid:durableId="349990763">
    <w:abstractNumId w:val="20"/>
  </w:num>
  <w:num w:numId="53" w16cid:durableId="1404179575">
    <w:abstractNumId w:val="19"/>
  </w:num>
  <w:num w:numId="54" w16cid:durableId="261912600">
    <w:abstractNumId w:val="66"/>
  </w:num>
  <w:num w:numId="55" w16cid:durableId="172693287">
    <w:abstractNumId w:val="69"/>
  </w:num>
  <w:num w:numId="56" w16cid:durableId="689600013">
    <w:abstractNumId w:val="36"/>
  </w:num>
  <w:num w:numId="57" w16cid:durableId="1539510014">
    <w:abstractNumId w:val="57"/>
  </w:num>
  <w:num w:numId="58" w16cid:durableId="1612930482">
    <w:abstractNumId w:val="10"/>
  </w:num>
  <w:num w:numId="59" w16cid:durableId="412168240">
    <w:abstractNumId w:val="6"/>
  </w:num>
  <w:num w:numId="60" w16cid:durableId="1720128295">
    <w:abstractNumId w:val="46"/>
  </w:num>
  <w:num w:numId="61" w16cid:durableId="2057776671">
    <w:abstractNumId w:val="62"/>
  </w:num>
  <w:num w:numId="62" w16cid:durableId="519782610">
    <w:abstractNumId w:val="42"/>
  </w:num>
  <w:num w:numId="63" w16cid:durableId="1495953486">
    <w:abstractNumId w:val="28"/>
  </w:num>
  <w:num w:numId="64" w16cid:durableId="1850749821">
    <w:abstractNumId w:val="50"/>
  </w:num>
  <w:num w:numId="65" w16cid:durableId="355618755">
    <w:abstractNumId w:val="29"/>
  </w:num>
  <w:num w:numId="66" w16cid:durableId="1079597354">
    <w:abstractNumId w:val="37"/>
  </w:num>
  <w:num w:numId="67" w16cid:durableId="913199468">
    <w:abstractNumId w:val="43"/>
  </w:num>
  <w:num w:numId="68" w16cid:durableId="1508206977">
    <w:abstractNumId w:val="14"/>
  </w:num>
  <w:num w:numId="69" w16cid:durableId="212542149">
    <w:abstractNumId w:val="59"/>
  </w:num>
  <w:num w:numId="70" w16cid:durableId="167643463">
    <w:abstractNumId w:val="3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B82"/>
    <w:rsid w:val="00005B9B"/>
    <w:rsid w:val="0000626E"/>
    <w:rsid w:val="00006659"/>
    <w:rsid w:val="0001147D"/>
    <w:rsid w:val="00015CAF"/>
    <w:rsid w:val="000174C7"/>
    <w:rsid w:val="000276A0"/>
    <w:rsid w:val="00044044"/>
    <w:rsid w:val="000503BC"/>
    <w:rsid w:val="00050C98"/>
    <w:rsid w:val="000532D1"/>
    <w:rsid w:val="0005751C"/>
    <w:rsid w:val="00065FDA"/>
    <w:rsid w:val="00070186"/>
    <w:rsid w:val="00072429"/>
    <w:rsid w:val="0007365B"/>
    <w:rsid w:val="00081B68"/>
    <w:rsid w:val="0008685A"/>
    <w:rsid w:val="0009094F"/>
    <w:rsid w:val="0009368E"/>
    <w:rsid w:val="000A3105"/>
    <w:rsid w:val="000A44AB"/>
    <w:rsid w:val="000A44FB"/>
    <w:rsid w:val="000A7AC3"/>
    <w:rsid w:val="000B5431"/>
    <w:rsid w:val="000C3029"/>
    <w:rsid w:val="000C6B82"/>
    <w:rsid w:val="000F6085"/>
    <w:rsid w:val="00102C35"/>
    <w:rsid w:val="00113E13"/>
    <w:rsid w:val="00125805"/>
    <w:rsid w:val="0012652C"/>
    <w:rsid w:val="001348F5"/>
    <w:rsid w:val="00134A71"/>
    <w:rsid w:val="001424EF"/>
    <w:rsid w:val="00143952"/>
    <w:rsid w:val="00143A8B"/>
    <w:rsid w:val="00146BF9"/>
    <w:rsid w:val="00150A03"/>
    <w:rsid w:val="001535BC"/>
    <w:rsid w:val="00155CBF"/>
    <w:rsid w:val="0016102E"/>
    <w:rsid w:val="00165611"/>
    <w:rsid w:val="00166AEB"/>
    <w:rsid w:val="00167421"/>
    <w:rsid w:val="00170731"/>
    <w:rsid w:val="00172A1C"/>
    <w:rsid w:val="00174065"/>
    <w:rsid w:val="00174B87"/>
    <w:rsid w:val="00175F7C"/>
    <w:rsid w:val="001765B1"/>
    <w:rsid w:val="0017771E"/>
    <w:rsid w:val="001779CF"/>
    <w:rsid w:val="001913E4"/>
    <w:rsid w:val="00191DE5"/>
    <w:rsid w:val="00195DCE"/>
    <w:rsid w:val="001A2E84"/>
    <w:rsid w:val="001A5DFC"/>
    <w:rsid w:val="001A6A3D"/>
    <w:rsid w:val="001A7112"/>
    <w:rsid w:val="001B3ED2"/>
    <w:rsid w:val="001B7D4E"/>
    <w:rsid w:val="001C1AC2"/>
    <w:rsid w:val="001C221C"/>
    <w:rsid w:val="001C63F1"/>
    <w:rsid w:val="001D0D06"/>
    <w:rsid w:val="001D5728"/>
    <w:rsid w:val="001E0894"/>
    <w:rsid w:val="001E0FBD"/>
    <w:rsid w:val="001E33DD"/>
    <w:rsid w:val="001E4D58"/>
    <w:rsid w:val="001F168F"/>
    <w:rsid w:val="001F216D"/>
    <w:rsid w:val="001F2481"/>
    <w:rsid w:val="001F6788"/>
    <w:rsid w:val="001F7C3C"/>
    <w:rsid w:val="00204E74"/>
    <w:rsid w:val="00205D11"/>
    <w:rsid w:val="002135AC"/>
    <w:rsid w:val="0021408D"/>
    <w:rsid w:val="00216D6D"/>
    <w:rsid w:val="00222850"/>
    <w:rsid w:val="00222AD0"/>
    <w:rsid w:val="00225BFC"/>
    <w:rsid w:val="0022716A"/>
    <w:rsid w:val="0023028C"/>
    <w:rsid w:val="002308DD"/>
    <w:rsid w:val="00231D60"/>
    <w:rsid w:val="00231EAF"/>
    <w:rsid w:val="002353F8"/>
    <w:rsid w:val="00242D1B"/>
    <w:rsid w:val="002468FA"/>
    <w:rsid w:val="00247F39"/>
    <w:rsid w:val="00251E8B"/>
    <w:rsid w:val="002565AD"/>
    <w:rsid w:val="00260A2E"/>
    <w:rsid w:val="00266E2C"/>
    <w:rsid w:val="00270C44"/>
    <w:rsid w:val="00270F78"/>
    <w:rsid w:val="00272DFF"/>
    <w:rsid w:val="002739EC"/>
    <w:rsid w:val="0027476E"/>
    <w:rsid w:val="0027766A"/>
    <w:rsid w:val="002810F0"/>
    <w:rsid w:val="002811B3"/>
    <w:rsid w:val="00287375"/>
    <w:rsid w:val="002916F1"/>
    <w:rsid w:val="002966BF"/>
    <w:rsid w:val="00296D05"/>
    <w:rsid w:val="002974EF"/>
    <w:rsid w:val="002A0980"/>
    <w:rsid w:val="002A3E7E"/>
    <w:rsid w:val="002A5248"/>
    <w:rsid w:val="002B2F2C"/>
    <w:rsid w:val="002B7A3E"/>
    <w:rsid w:val="002C06A0"/>
    <w:rsid w:val="002C732F"/>
    <w:rsid w:val="002C7F40"/>
    <w:rsid w:val="002E61D2"/>
    <w:rsid w:val="002F0C3D"/>
    <w:rsid w:val="002F2D15"/>
    <w:rsid w:val="002F475C"/>
    <w:rsid w:val="002F7155"/>
    <w:rsid w:val="0030130F"/>
    <w:rsid w:val="00314622"/>
    <w:rsid w:val="003154FF"/>
    <w:rsid w:val="00316FD4"/>
    <w:rsid w:val="00317AAE"/>
    <w:rsid w:val="00317BD3"/>
    <w:rsid w:val="003302E8"/>
    <w:rsid w:val="0034798C"/>
    <w:rsid w:val="0035426C"/>
    <w:rsid w:val="00354AEF"/>
    <w:rsid w:val="00356795"/>
    <w:rsid w:val="00362AE6"/>
    <w:rsid w:val="00367444"/>
    <w:rsid w:val="00373E24"/>
    <w:rsid w:val="003751D4"/>
    <w:rsid w:val="00383EA3"/>
    <w:rsid w:val="00385F17"/>
    <w:rsid w:val="003864F8"/>
    <w:rsid w:val="0039440C"/>
    <w:rsid w:val="00394B75"/>
    <w:rsid w:val="00396EB1"/>
    <w:rsid w:val="003A0651"/>
    <w:rsid w:val="003A26EC"/>
    <w:rsid w:val="003A3DA3"/>
    <w:rsid w:val="003A43B0"/>
    <w:rsid w:val="003A5A2C"/>
    <w:rsid w:val="003A64FD"/>
    <w:rsid w:val="003A6E02"/>
    <w:rsid w:val="003C6AC4"/>
    <w:rsid w:val="003D1D9F"/>
    <w:rsid w:val="003D3989"/>
    <w:rsid w:val="003E2FBD"/>
    <w:rsid w:val="003E35E5"/>
    <w:rsid w:val="003F6904"/>
    <w:rsid w:val="0040707E"/>
    <w:rsid w:val="0041618E"/>
    <w:rsid w:val="004172AE"/>
    <w:rsid w:val="004203F7"/>
    <w:rsid w:val="00422D43"/>
    <w:rsid w:val="004258EA"/>
    <w:rsid w:val="00427AD2"/>
    <w:rsid w:val="00430883"/>
    <w:rsid w:val="00432249"/>
    <w:rsid w:val="00432E75"/>
    <w:rsid w:val="00437688"/>
    <w:rsid w:val="00437D51"/>
    <w:rsid w:val="00444CB3"/>
    <w:rsid w:val="00451016"/>
    <w:rsid w:val="0045139A"/>
    <w:rsid w:val="004642DC"/>
    <w:rsid w:val="00465DB1"/>
    <w:rsid w:val="0046632B"/>
    <w:rsid w:val="0047207F"/>
    <w:rsid w:val="00474238"/>
    <w:rsid w:val="00474504"/>
    <w:rsid w:val="00481E24"/>
    <w:rsid w:val="004844E4"/>
    <w:rsid w:val="004876BB"/>
    <w:rsid w:val="004B4113"/>
    <w:rsid w:val="004C3C30"/>
    <w:rsid w:val="004C7662"/>
    <w:rsid w:val="004D458B"/>
    <w:rsid w:val="004D5072"/>
    <w:rsid w:val="004D75C0"/>
    <w:rsid w:val="004D75F8"/>
    <w:rsid w:val="004E2067"/>
    <w:rsid w:val="004E4209"/>
    <w:rsid w:val="004E4ED6"/>
    <w:rsid w:val="004E7874"/>
    <w:rsid w:val="004F30A7"/>
    <w:rsid w:val="0050345D"/>
    <w:rsid w:val="005058BA"/>
    <w:rsid w:val="00511C22"/>
    <w:rsid w:val="005122DD"/>
    <w:rsid w:val="00512AFD"/>
    <w:rsid w:val="00516F29"/>
    <w:rsid w:val="0051779B"/>
    <w:rsid w:val="00517B9A"/>
    <w:rsid w:val="00520140"/>
    <w:rsid w:val="005219D1"/>
    <w:rsid w:val="00522E14"/>
    <w:rsid w:val="00523934"/>
    <w:rsid w:val="00524C1C"/>
    <w:rsid w:val="00530131"/>
    <w:rsid w:val="00530F6B"/>
    <w:rsid w:val="00532006"/>
    <w:rsid w:val="0053730E"/>
    <w:rsid w:val="00541456"/>
    <w:rsid w:val="00542346"/>
    <w:rsid w:val="0054606B"/>
    <w:rsid w:val="0055001E"/>
    <w:rsid w:val="00553DF5"/>
    <w:rsid w:val="0055449E"/>
    <w:rsid w:val="00554AC5"/>
    <w:rsid w:val="005606AD"/>
    <w:rsid w:val="00563768"/>
    <w:rsid w:val="005726AE"/>
    <w:rsid w:val="0058365E"/>
    <w:rsid w:val="00590663"/>
    <w:rsid w:val="005A153F"/>
    <w:rsid w:val="005A2A49"/>
    <w:rsid w:val="005B1C0A"/>
    <w:rsid w:val="005B6103"/>
    <w:rsid w:val="005C0AB8"/>
    <w:rsid w:val="005C11E5"/>
    <w:rsid w:val="005C6FDD"/>
    <w:rsid w:val="005C6FF9"/>
    <w:rsid w:val="005D13C6"/>
    <w:rsid w:val="005D1737"/>
    <w:rsid w:val="005E1245"/>
    <w:rsid w:val="005E401B"/>
    <w:rsid w:val="005E4BFE"/>
    <w:rsid w:val="005E72FD"/>
    <w:rsid w:val="005F419A"/>
    <w:rsid w:val="005F595A"/>
    <w:rsid w:val="005F5DF0"/>
    <w:rsid w:val="00600451"/>
    <w:rsid w:val="00616EFA"/>
    <w:rsid w:val="006279FA"/>
    <w:rsid w:val="00630CF6"/>
    <w:rsid w:val="006326A0"/>
    <w:rsid w:val="00640059"/>
    <w:rsid w:val="00640D05"/>
    <w:rsid w:val="00652364"/>
    <w:rsid w:val="006529C0"/>
    <w:rsid w:val="006601FD"/>
    <w:rsid w:val="0066209C"/>
    <w:rsid w:val="00664226"/>
    <w:rsid w:val="00665C58"/>
    <w:rsid w:val="00674A97"/>
    <w:rsid w:val="00681327"/>
    <w:rsid w:val="0068785D"/>
    <w:rsid w:val="00696072"/>
    <w:rsid w:val="006A0423"/>
    <w:rsid w:val="006A1502"/>
    <w:rsid w:val="006B02E3"/>
    <w:rsid w:val="006B0731"/>
    <w:rsid w:val="006B44B7"/>
    <w:rsid w:val="006C1E7D"/>
    <w:rsid w:val="006C285E"/>
    <w:rsid w:val="006D2944"/>
    <w:rsid w:val="006F459E"/>
    <w:rsid w:val="006F47AE"/>
    <w:rsid w:val="00752A46"/>
    <w:rsid w:val="007530B0"/>
    <w:rsid w:val="0075629E"/>
    <w:rsid w:val="00760342"/>
    <w:rsid w:val="007718B9"/>
    <w:rsid w:val="007722CE"/>
    <w:rsid w:val="0077768F"/>
    <w:rsid w:val="00786EBB"/>
    <w:rsid w:val="007909F5"/>
    <w:rsid w:val="0079133E"/>
    <w:rsid w:val="007917C2"/>
    <w:rsid w:val="00794295"/>
    <w:rsid w:val="007947D0"/>
    <w:rsid w:val="007A0FA8"/>
    <w:rsid w:val="007A73EA"/>
    <w:rsid w:val="007B1CCF"/>
    <w:rsid w:val="007B3020"/>
    <w:rsid w:val="007B30DE"/>
    <w:rsid w:val="007B5CFC"/>
    <w:rsid w:val="007B605C"/>
    <w:rsid w:val="007C451C"/>
    <w:rsid w:val="007D2816"/>
    <w:rsid w:val="007D7383"/>
    <w:rsid w:val="007D7E12"/>
    <w:rsid w:val="007E0AB9"/>
    <w:rsid w:val="007E461C"/>
    <w:rsid w:val="007E6AFE"/>
    <w:rsid w:val="007E6B2F"/>
    <w:rsid w:val="007F3228"/>
    <w:rsid w:val="007F6C53"/>
    <w:rsid w:val="007F6CAF"/>
    <w:rsid w:val="00816599"/>
    <w:rsid w:val="00821433"/>
    <w:rsid w:val="00821975"/>
    <w:rsid w:val="008230AD"/>
    <w:rsid w:val="0082325A"/>
    <w:rsid w:val="00823DFD"/>
    <w:rsid w:val="0082672F"/>
    <w:rsid w:val="00826BC5"/>
    <w:rsid w:val="00833065"/>
    <w:rsid w:val="00835599"/>
    <w:rsid w:val="00836A4D"/>
    <w:rsid w:val="00840835"/>
    <w:rsid w:val="00860454"/>
    <w:rsid w:val="00872EEA"/>
    <w:rsid w:val="008730AC"/>
    <w:rsid w:val="00873C9E"/>
    <w:rsid w:val="00875129"/>
    <w:rsid w:val="00875BAE"/>
    <w:rsid w:val="0087607F"/>
    <w:rsid w:val="0087639C"/>
    <w:rsid w:val="00880DDA"/>
    <w:rsid w:val="00883B22"/>
    <w:rsid w:val="00885700"/>
    <w:rsid w:val="00891236"/>
    <w:rsid w:val="00894E85"/>
    <w:rsid w:val="008A0BBD"/>
    <w:rsid w:val="008A198F"/>
    <w:rsid w:val="008A4693"/>
    <w:rsid w:val="008B305A"/>
    <w:rsid w:val="008B6A33"/>
    <w:rsid w:val="008C0BDB"/>
    <w:rsid w:val="008C0F24"/>
    <w:rsid w:val="008C1AFF"/>
    <w:rsid w:val="008C4D58"/>
    <w:rsid w:val="008C4F03"/>
    <w:rsid w:val="008D0BBE"/>
    <w:rsid w:val="008D7599"/>
    <w:rsid w:val="008E2DDD"/>
    <w:rsid w:val="008E3683"/>
    <w:rsid w:val="008E4436"/>
    <w:rsid w:val="008E71C7"/>
    <w:rsid w:val="008F0CF6"/>
    <w:rsid w:val="008F74D0"/>
    <w:rsid w:val="008F791F"/>
    <w:rsid w:val="00900D58"/>
    <w:rsid w:val="0090300A"/>
    <w:rsid w:val="00903B1C"/>
    <w:rsid w:val="009068B2"/>
    <w:rsid w:val="009074B1"/>
    <w:rsid w:val="00910566"/>
    <w:rsid w:val="00927341"/>
    <w:rsid w:val="00932CE1"/>
    <w:rsid w:val="00933D44"/>
    <w:rsid w:val="00933F61"/>
    <w:rsid w:val="00947329"/>
    <w:rsid w:val="0094753C"/>
    <w:rsid w:val="00947561"/>
    <w:rsid w:val="00953341"/>
    <w:rsid w:val="00955411"/>
    <w:rsid w:val="009751A4"/>
    <w:rsid w:val="009836FF"/>
    <w:rsid w:val="00987C81"/>
    <w:rsid w:val="0099789E"/>
    <w:rsid w:val="009979CF"/>
    <w:rsid w:val="00997B37"/>
    <w:rsid w:val="009A7178"/>
    <w:rsid w:val="009B53DB"/>
    <w:rsid w:val="009C2EEA"/>
    <w:rsid w:val="009C3CE9"/>
    <w:rsid w:val="009C47F9"/>
    <w:rsid w:val="009C4977"/>
    <w:rsid w:val="009E638D"/>
    <w:rsid w:val="009F0A8A"/>
    <w:rsid w:val="009F2375"/>
    <w:rsid w:val="00A03E21"/>
    <w:rsid w:val="00A04693"/>
    <w:rsid w:val="00A07496"/>
    <w:rsid w:val="00A12343"/>
    <w:rsid w:val="00A12AE1"/>
    <w:rsid w:val="00A14CC1"/>
    <w:rsid w:val="00A16254"/>
    <w:rsid w:val="00A166E4"/>
    <w:rsid w:val="00A178E4"/>
    <w:rsid w:val="00A229D9"/>
    <w:rsid w:val="00A26942"/>
    <w:rsid w:val="00A308D7"/>
    <w:rsid w:val="00A3094E"/>
    <w:rsid w:val="00A32572"/>
    <w:rsid w:val="00A4290A"/>
    <w:rsid w:val="00A42A8B"/>
    <w:rsid w:val="00A4478B"/>
    <w:rsid w:val="00A45060"/>
    <w:rsid w:val="00A4523B"/>
    <w:rsid w:val="00A45ABE"/>
    <w:rsid w:val="00A5510F"/>
    <w:rsid w:val="00A56526"/>
    <w:rsid w:val="00A6530F"/>
    <w:rsid w:val="00A7289B"/>
    <w:rsid w:val="00A8251A"/>
    <w:rsid w:val="00A82EED"/>
    <w:rsid w:val="00A95C75"/>
    <w:rsid w:val="00A97AD3"/>
    <w:rsid w:val="00AA7DC7"/>
    <w:rsid w:val="00AB28B2"/>
    <w:rsid w:val="00AB2D44"/>
    <w:rsid w:val="00AB3678"/>
    <w:rsid w:val="00AB423A"/>
    <w:rsid w:val="00AB7043"/>
    <w:rsid w:val="00AB7E95"/>
    <w:rsid w:val="00AC0ABE"/>
    <w:rsid w:val="00AC3F0A"/>
    <w:rsid w:val="00AD638C"/>
    <w:rsid w:val="00AE48B9"/>
    <w:rsid w:val="00AE5718"/>
    <w:rsid w:val="00AF17F7"/>
    <w:rsid w:val="00AF40C5"/>
    <w:rsid w:val="00AF6146"/>
    <w:rsid w:val="00AF7670"/>
    <w:rsid w:val="00B006A7"/>
    <w:rsid w:val="00B02E60"/>
    <w:rsid w:val="00B14A95"/>
    <w:rsid w:val="00B21998"/>
    <w:rsid w:val="00B219D9"/>
    <w:rsid w:val="00B23896"/>
    <w:rsid w:val="00B3314B"/>
    <w:rsid w:val="00B40077"/>
    <w:rsid w:val="00B43BF4"/>
    <w:rsid w:val="00B46A51"/>
    <w:rsid w:val="00B505FF"/>
    <w:rsid w:val="00B56F2F"/>
    <w:rsid w:val="00B646D9"/>
    <w:rsid w:val="00B65C80"/>
    <w:rsid w:val="00B83DE1"/>
    <w:rsid w:val="00B9239F"/>
    <w:rsid w:val="00BA332B"/>
    <w:rsid w:val="00BB0D00"/>
    <w:rsid w:val="00BB3AA3"/>
    <w:rsid w:val="00BB3B24"/>
    <w:rsid w:val="00BC015B"/>
    <w:rsid w:val="00BC1D7B"/>
    <w:rsid w:val="00BC2BDD"/>
    <w:rsid w:val="00BC4D25"/>
    <w:rsid w:val="00BC79B3"/>
    <w:rsid w:val="00BC7F82"/>
    <w:rsid w:val="00BD309B"/>
    <w:rsid w:val="00BD31F7"/>
    <w:rsid w:val="00BF0BD2"/>
    <w:rsid w:val="00BF2C1B"/>
    <w:rsid w:val="00BF4644"/>
    <w:rsid w:val="00BF4A36"/>
    <w:rsid w:val="00BF7DF5"/>
    <w:rsid w:val="00C05005"/>
    <w:rsid w:val="00C1258C"/>
    <w:rsid w:val="00C14572"/>
    <w:rsid w:val="00C1647D"/>
    <w:rsid w:val="00C206F9"/>
    <w:rsid w:val="00C27419"/>
    <w:rsid w:val="00C349D0"/>
    <w:rsid w:val="00C35890"/>
    <w:rsid w:val="00C4016E"/>
    <w:rsid w:val="00C415C2"/>
    <w:rsid w:val="00C454C2"/>
    <w:rsid w:val="00C45A31"/>
    <w:rsid w:val="00C50020"/>
    <w:rsid w:val="00C50239"/>
    <w:rsid w:val="00C55125"/>
    <w:rsid w:val="00C647B8"/>
    <w:rsid w:val="00C65B38"/>
    <w:rsid w:val="00C71241"/>
    <w:rsid w:val="00C7552D"/>
    <w:rsid w:val="00C802F5"/>
    <w:rsid w:val="00C85789"/>
    <w:rsid w:val="00C8581A"/>
    <w:rsid w:val="00C92884"/>
    <w:rsid w:val="00C944BD"/>
    <w:rsid w:val="00C968F7"/>
    <w:rsid w:val="00C97856"/>
    <w:rsid w:val="00CA1ED2"/>
    <w:rsid w:val="00CA5ED3"/>
    <w:rsid w:val="00CA7CE1"/>
    <w:rsid w:val="00CA7D42"/>
    <w:rsid w:val="00CB3DE3"/>
    <w:rsid w:val="00CB4B88"/>
    <w:rsid w:val="00CB5F5C"/>
    <w:rsid w:val="00CC1319"/>
    <w:rsid w:val="00CC5A99"/>
    <w:rsid w:val="00CD400F"/>
    <w:rsid w:val="00CD6C77"/>
    <w:rsid w:val="00CD7E15"/>
    <w:rsid w:val="00CE10BF"/>
    <w:rsid w:val="00CE2067"/>
    <w:rsid w:val="00CE78CA"/>
    <w:rsid w:val="00CF4D66"/>
    <w:rsid w:val="00CF519C"/>
    <w:rsid w:val="00D02891"/>
    <w:rsid w:val="00D03CFB"/>
    <w:rsid w:val="00D12FBE"/>
    <w:rsid w:val="00D20071"/>
    <w:rsid w:val="00D338B8"/>
    <w:rsid w:val="00D3696C"/>
    <w:rsid w:val="00D4080B"/>
    <w:rsid w:val="00D42E5A"/>
    <w:rsid w:val="00D432C4"/>
    <w:rsid w:val="00D4424D"/>
    <w:rsid w:val="00D5227E"/>
    <w:rsid w:val="00D52609"/>
    <w:rsid w:val="00D56361"/>
    <w:rsid w:val="00D60811"/>
    <w:rsid w:val="00D71373"/>
    <w:rsid w:val="00D714E0"/>
    <w:rsid w:val="00D716A7"/>
    <w:rsid w:val="00D84240"/>
    <w:rsid w:val="00D87DB0"/>
    <w:rsid w:val="00D90DF5"/>
    <w:rsid w:val="00D94C2D"/>
    <w:rsid w:val="00DA1261"/>
    <w:rsid w:val="00DA1B84"/>
    <w:rsid w:val="00DA2208"/>
    <w:rsid w:val="00DA36C7"/>
    <w:rsid w:val="00DB5044"/>
    <w:rsid w:val="00DB6FEF"/>
    <w:rsid w:val="00DB745F"/>
    <w:rsid w:val="00DC14BC"/>
    <w:rsid w:val="00DC4EA4"/>
    <w:rsid w:val="00DC769D"/>
    <w:rsid w:val="00DD1FB5"/>
    <w:rsid w:val="00DD70A7"/>
    <w:rsid w:val="00DE29F9"/>
    <w:rsid w:val="00DE4ABD"/>
    <w:rsid w:val="00DF45E0"/>
    <w:rsid w:val="00DF4E85"/>
    <w:rsid w:val="00DF5B1C"/>
    <w:rsid w:val="00DF6C94"/>
    <w:rsid w:val="00E05A5E"/>
    <w:rsid w:val="00E13EF8"/>
    <w:rsid w:val="00E228DF"/>
    <w:rsid w:val="00E22EA0"/>
    <w:rsid w:val="00E265A1"/>
    <w:rsid w:val="00E2684E"/>
    <w:rsid w:val="00E2688A"/>
    <w:rsid w:val="00E4123E"/>
    <w:rsid w:val="00E423D1"/>
    <w:rsid w:val="00E47278"/>
    <w:rsid w:val="00E516E5"/>
    <w:rsid w:val="00E51812"/>
    <w:rsid w:val="00E57014"/>
    <w:rsid w:val="00E6099B"/>
    <w:rsid w:val="00E65C02"/>
    <w:rsid w:val="00E7078D"/>
    <w:rsid w:val="00E80347"/>
    <w:rsid w:val="00E86D7C"/>
    <w:rsid w:val="00E87635"/>
    <w:rsid w:val="00E94253"/>
    <w:rsid w:val="00E94353"/>
    <w:rsid w:val="00EA0430"/>
    <w:rsid w:val="00EA08BD"/>
    <w:rsid w:val="00EA284D"/>
    <w:rsid w:val="00EA2E51"/>
    <w:rsid w:val="00EC00CE"/>
    <w:rsid w:val="00EC5716"/>
    <w:rsid w:val="00EC5ABC"/>
    <w:rsid w:val="00EC66F7"/>
    <w:rsid w:val="00ED5757"/>
    <w:rsid w:val="00EE2881"/>
    <w:rsid w:val="00EE7BD6"/>
    <w:rsid w:val="00EF222D"/>
    <w:rsid w:val="00EF2BA9"/>
    <w:rsid w:val="00EF5038"/>
    <w:rsid w:val="00EF699C"/>
    <w:rsid w:val="00F029CE"/>
    <w:rsid w:val="00F0468D"/>
    <w:rsid w:val="00F04E0E"/>
    <w:rsid w:val="00F13327"/>
    <w:rsid w:val="00F20624"/>
    <w:rsid w:val="00F207FC"/>
    <w:rsid w:val="00F222AF"/>
    <w:rsid w:val="00F244F0"/>
    <w:rsid w:val="00F27962"/>
    <w:rsid w:val="00F42355"/>
    <w:rsid w:val="00F423CA"/>
    <w:rsid w:val="00F51BA0"/>
    <w:rsid w:val="00F53DF2"/>
    <w:rsid w:val="00F563DF"/>
    <w:rsid w:val="00F6212F"/>
    <w:rsid w:val="00F63DE8"/>
    <w:rsid w:val="00F66C8A"/>
    <w:rsid w:val="00F7162B"/>
    <w:rsid w:val="00F71738"/>
    <w:rsid w:val="00F773C7"/>
    <w:rsid w:val="00F824B3"/>
    <w:rsid w:val="00F841A6"/>
    <w:rsid w:val="00F868B6"/>
    <w:rsid w:val="00F96733"/>
    <w:rsid w:val="00F971CA"/>
    <w:rsid w:val="00FA3439"/>
    <w:rsid w:val="00FA7E9F"/>
    <w:rsid w:val="00FB01B6"/>
    <w:rsid w:val="00FB3E8E"/>
    <w:rsid w:val="00FB5541"/>
    <w:rsid w:val="00FC74DD"/>
    <w:rsid w:val="00FD12DE"/>
    <w:rsid w:val="00FD3851"/>
    <w:rsid w:val="00FD38BB"/>
    <w:rsid w:val="00FD585F"/>
    <w:rsid w:val="00FD6B89"/>
    <w:rsid w:val="00FD77A0"/>
    <w:rsid w:val="00FE1F74"/>
    <w:rsid w:val="00FE3622"/>
    <w:rsid w:val="00FE570C"/>
    <w:rsid w:val="00FE7532"/>
    <w:rsid w:val="00FF6A42"/>
    <w:rsid w:val="00FF7017"/>
    <w:rsid w:val="00FF79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5AB19"/>
  <w15:docId w15:val="{3ED576C0-70EB-4896-B2D8-0EBA827E8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E13"/>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BC1D7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C1D7B"/>
    <w:rPr>
      <w:rFonts w:ascii="Tahoma" w:hAnsi="Tahoma" w:cs="Tahoma"/>
      <w:sz w:val="16"/>
      <w:szCs w:val="16"/>
    </w:rPr>
  </w:style>
  <w:style w:type="paragraph" w:styleId="Odlomakpopisa">
    <w:name w:val="List Paragraph"/>
    <w:basedOn w:val="Normal"/>
    <w:link w:val="OdlomakpopisaChar"/>
    <w:uiPriority w:val="34"/>
    <w:qFormat/>
    <w:rsid w:val="00BC1D7B"/>
    <w:pPr>
      <w:ind w:left="720"/>
      <w:contextualSpacing/>
    </w:pPr>
  </w:style>
  <w:style w:type="paragraph" w:customStyle="1" w:styleId="box454532">
    <w:name w:val="box_454532"/>
    <w:basedOn w:val="Normal"/>
    <w:rsid w:val="002135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urziv">
    <w:name w:val="kurziv"/>
    <w:basedOn w:val="Zadanifontodlomka"/>
    <w:rsid w:val="002135AC"/>
  </w:style>
  <w:style w:type="character" w:customStyle="1" w:styleId="apple-converted-space">
    <w:name w:val="apple-converted-space"/>
    <w:basedOn w:val="Zadanifontodlomka"/>
    <w:rsid w:val="002135AC"/>
  </w:style>
  <w:style w:type="character" w:styleId="Referencakomentara">
    <w:name w:val="annotation reference"/>
    <w:basedOn w:val="Zadanifontodlomka"/>
    <w:uiPriority w:val="99"/>
    <w:semiHidden/>
    <w:unhideWhenUsed/>
    <w:qFormat/>
    <w:rsid w:val="00A308D7"/>
    <w:rPr>
      <w:sz w:val="16"/>
      <w:szCs w:val="16"/>
    </w:rPr>
  </w:style>
  <w:style w:type="paragraph" w:styleId="Tekstkomentara">
    <w:name w:val="annotation text"/>
    <w:basedOn w:val="Normal"/>
    <w:link w:val="TekstkomentaraChar"/>
    <w:uiPriority w:val="99"/>
    <w:unhideWhenUsed/>
    <w:qFormat/>
    <w:rsid w:val="00A308D7"/>
    <w:pPr>
      <w:spacing w:line="240" w:lineRule="auto"/>
    </w:pPr>
    <w:rPr>
      <w:sz w:val="20"/>
      <w:szCs w:val="20"/>
    </w:rPr>
  </w:style>
  <w:style w:type="character" w:customStyle="1" w:styleId="TekstkomentaraChar">
    <w:name w:val="Tekst komentara Char"/>
    <w:basedOn w:val="Zadanifontodlomka"/>
    <w:link w:val="Tekstkomentara"/>
    <w:uiPriority w:val="99"/>
    <w:qFormat/>
    <w:rsid w:val="00A308D7"/>
    <w:rPr>
      <w:sz w:val="20"/>
      <w:szCs w:val="20"/>
    </w:rPr>
  </w:style>
  <w:style w:type="paragraph" w:styleId="Predmetkomentara">
    <w:name w:val="annotation subject"/>
    <w:basedOn w:val="Tekstkomentara"/>
    <w:next w:val="Tekstkomentara"/>
    <w:link w:val="PredmetkomentaraChar"/>
    <w:uiPriority w:val="99"/>
    <w:semiHidden/>
    <w:unhideWhenUsed/>
    <w:rsid w:val="00A308D7"/>
    <w:rPr>
      <w:b/>
      <w:bCs/>
    </w:rPr>
  </w:style>
  <w:style w:type="character" w:customStyle="1" w:styleId="PredmetkomentaraChar">
    <w:name w:val="Predmet komentara Char"/>
    <w:basedOn w:val="TekstkomentaraChar"/>
    <w:link w:val="Predmetkomentara"/>
    <w:uiPriority w:val="99"/>
    <w:semiHidden/>
    <w:rsid w:val="00A308D7"/>
    <w:rPr>
      <w:b/>
      <w:bCs/>
      <w:sz w:val="20"/>
      <w:szCs w:val="20"/>
    </w:rPr>
  </w:style>
  <w:style w:type="character" w:customStyle="1" w:styleId="OdlomakpopisaChar">
    <w:name w:val="Odlomak popisa Char"/>
    <w:basedOn w:val="Zadanifontodlomka"/>
    <w:link w:val="Odlomakpopisa"/>
    <w:uiPriority w:val="34"/>
    <w:qFormat/>
    <w:rsid w:val="00C45A31"/>
  </w:style>
  <w:style w:type="table" w:styleId="Reetkatablice">
    <w:name w:val="Table Grid"/>
    <w:basedOn w:val="Obinatablica"/>
    <w:uiPriority w:val="59"/>
    <w:rsid w:val="00DC14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nak">
    <w:name w:val="Clanak"/>
    <w:basedOn w:val="Normal"/>
    <w:link w:val="ClanakChar"/>
    <w:qFormat/>
    <w:rsid w:val="008C1AFF"/>
    <w:pPr>
      <w:keepNext/>
      <w:spacing w:before="240" w:after="40" w:line="240" w:lineRule="auto"/>
      <w:jc w:val="center"/>
    </w:pPr>
    <w:rPr>
      <w:rFonts w:ascii="Calibri" w:eastAsia="Calibri" w:hAnsi="Calibri" w:cs="Calibri"/>
      <w:b/>
    </w:rPr>
  </w:style>
  <w:style w:type="character" w:customStyle="1" w:styleId="ClanakChar">
    <w:name w:val="Clanak Char"/>
    <w:basedOn w:val="Zadanifontodlomka"/>
    <w:link w:val="Clanak"/>
    <w:rsid w:val="008C1AFF"/>
    <w:rPr>
      <w:rFonts w:ascii="Calibri" w:eastAsia="Calibri" w:hAnsi="Calibri" w:cs="Calibri"/>
      <w:b/>
    </w:rPr>
  </w:style>
  <w:style w:type="character" w:styleId="Hiperveza">
    <w:name w:val="Hyperlink"/>
    <w:basedOn w:val="Zadanifontodlomka"/>
    <w:uiPriority w:val="99"/>
    <w:unhideWhenUsed/>
    <w:rsid w:val="00C71241"/>
    <w:rPr>
      <w:color w:val="0000FF" w:themeColor="hyperlink"/>
      <w:u w:val="single"/>
    </w:rPr>
  </w:style>
  <w:style w:type="paragraph" w:customStyle="1" w:styleId="box468252">
    <w:name w:val="box_468252"/>
    <w:basedOn w:val="Normal"/>
    <w:rsid w:val="00394B75"/>
    <w:pPr>
      <w:spacing w:before="100"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1F6788"/>
    <w:pPr>
      <w:spacing w:after="0" w:line="240" w:lineRule="auto"/>
    </w:pPr>
  </w:style>
  <w:style w:type="paragraph" w:styleId="Zaglavlje">
    <w:name w:val="header"/>
    <w:basedOn w:val="Normal"/>
    <w:link w:val="ZaglavljeChar"/>
    <w:uiPriority w:val="99"/>
    <w:unhideWhenUsed/>
    <w:rsid w:val="00F63DE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63DE8"/>
  </w:style>
  <w:style w:type="paragraph" w:styleId="Podnoje">
    <w:name w:val="footer"/>
    <w:basedOn w:val="Normal"/>
    <w:link w:val="PodnojeChar"/>
    <w:uiPriority w:val="99"/>
    <w:unhideWhenUsed/>
    <w:rsid w:val="00F63DE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63DE8"/>
  </w:style>
  <w:style w:type="paragraph" w:styleId="Bezproreda">
    <w:name w:val="No Spacing"/>
    <w:uiPriority w:val="1"/>
    <w:qFormat/>
    <w:rsid w:val="009C47F9"/>
    <w:pPr>
      <w:spacing w:after="0" w:line="240" w:lineRule="auto"/>
    </w:pPr>
  </w:style>
  <w:style w:type="character" w:styleId="Nerijeenospominjanje">
    <w:name w:val="Unresolved Mention"/>
    <w:basedOn w:val="Zadanifontodlomka"/>
    <w:uiPriority w:val="99"/>
    <w:semiHidden/>
    <w:unhideWhenUsed/>
    <w:rsid w:val="000503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8740">
      <w:bodyDiv w:val="1"/>
      <w:marLeft w:val="0"/>
      <w:marRight w:val="0"/>
      <w:marTop w:val="0"/>
      <w:marBottom w:val="0"/>
      <w:divBdr>
        <w:top w:val="none" w:sz="0" w:space="0" w:color="auto"/>
        <w:left w:val="none" w:sz="0" w:space="0" w:color="auto"/>
        <w:bottom w:val="none" w:sz="0" w:space="0" w:color="auto"/>
        <w:right w:val="none" w:sz="0" w:space="0" w:color="auto"/>
      </w:divBdr>
    </w:div>
    <w:div w:id="116266657">
      <w:bodyDiv w:val="1"/>
      <w:marLeft w:val="0"/>
      <w:marRight w:val="0"/>
      <w:marTop w:val="0"/>
      <w:marBottom w:val="0"/>
      <w:divBdr>
        <w:top w:val="none" w:sz="0" w:space="0" w:color="auto"/>
        <w:left w:val="none" w:sz="0" w:space="0" w:color="auto"/>
        <w:bottom w:val="none" w:sz="0" w:space="0" w:color="auto"/>
        <w:right w:val="none" w:sz="0" w:space="0" w:color="auto"/>
      </w:divBdr>
    </w:div>
    <w:div w:id="374935716">
      <w:bodyDiv w:val="1"/>
      <w:marLeft w:val="0"/>
      <w:marRight w:val="0"/>
      <w:marTop w:val="0"/>
      <w:marBottom w:val="0"/>
      <w:divBdr>
        <w:top w:val="none" w:sz="0" w:space="0" w:color="auto"/>
        <w:left w:val="none" w:sz="0" w:space="0" w:color="auto"/>
        <w:bottom w:val="none" w:sz="0" w:space="0" w:color="auto"/>
        <w:right w:val="none" w:sz="0" w:space="0" w:color="auto"/>
      </w:divBdr>
    </w:div>
    <w:div w:id="416903775">
      <w:bodyDiv w:val="1"/>
      <w:marLeft w:val="0"/>
      <w:marRight w:val="0"/>
      <w:marTop w:val="0"/>
      <w:marBottom w:val="0"/>
      <w:divBdr>
        <w:top w:val="none" w:sz="0" w:space="0" w:color="auto"/>
        <w:left w:val="none" w:sz="0" w:space="0" w:color="auto"/>
        <w:bottom w:val="none" w:sz="0" w:space="0" w:color="auto"/>
        <w:right w:val="none" w:sz="0" w:space="0" w:color="auto"/>
      </w:divBdr>
    </w:div>
    <w:div w:id="596907319">
      <w:bodyDiv w:val="1"/>
      <w:marLeft w:val="0"/>
      <w:marRight w:val="0"/>
      <w:marTop w:val="0"/>
      <w:marBottom w:val="0"/>
      <w:divBdr>
        <w:top w:val="none" w:sz="0" w:space="0" w:color="auto"/>
        <w:left w:val="none" w:sz="0" w:space="0" w:color="auto"/>
        <w:bottom w:val="none" w:sz="0" w:space="0" w:color="auto"/>
        <w:right w:val="none" w:sz="0" w:space="0" w:color="auto"/>
      </w:divBdr>
    </w:div>
    <w:div w:id="740832535">
      <w:bodyDiv w:val="1"/>
      <w:marLeft w:val="0"/>
      <w:marRight w:val="0"/>
      <w:marTop w:val="0"/>
      <w:marBottom w:val="0"/>
      <w:divBdr>
        <w:top w:val="none" w:sz="0" w:space="0" w:color="auto"/>
        <w:left w:val="none" w:sz="0" w:space="0" w:color="auto"/>
        <w:bottom w:val="none" w:sz="0" w:space="0" w:color="auto"/>
        <w:right w:val="none" w:sz="0" w:space="0" w:color="auto"/>
      </w:divBdr>
    </w:div>
    <w:div w:id="830026848">
      <w:bodyDiv w:val="1"/>
      <w:marLeft w:val="0"/>
      <w:marRight w:val="0"/>
      <w:marTop w:val="0"/>
      <w:marBottom w:val="0"/>
      <w:divBdr>
        <w:top w:val="none" w:sz="0" w:space="0" w:color="auto"/>
        <w:left w:val="none" w:sz="0" w:space="0" w:color="auto"/>
        <w:bottom w:val="none" w:sz="0" w:space="0" w:color="auto"/>
        <w:right w:val="none" w:sz="0" w:space="0" w:color="auto"/>
      </w:divBdr>
    </w:div>
    <w:div w:id="930239833">
      <w:bodyDiv w:val="1"/>
      <w:marLeft w:val="0"/>
      <w:marRight w:val="0"/>
      <w:marTop w:val="0"/>
      <w:marBottom w:val="0"/>
      <w:divBdr>
        <w:top w:val="none" w:sz="0" w:space="0" w:color="auto"/>
        <w:left w:val="none" w:sz="0" w:space="0" w:color="auto"/>
        <w:bottom w:val="none" w:sz="0" w:space="0" w:color="auto"/>
        <w:right w:val="none" w:sz="0" w:space="0" w:color="auto"/>
      </w:divBdr>
    </w:div>
    <w:div w:id="1021971722">
      <w:bodyDiv w:val="1"/>
      <w:marLeft w:val="0"/>
      <w:marRight w:val="0"/>
      <w:marTop w:val="0"/>
      <w:marBottom w:val="0"/>
      <w:divBdr>
        <w:top w:val="none" w:sz="0" w:space="0" w:color="auto"/>
        <w:left w:val="none" w:sz="0" w:space="0" w:color="auto"/>
        <w:bottom w:val="none" w:sz="0" w:space="0" w:color="auto"/>
        <w:right w:val="none" w:sz="0" w:space="0" w:color="auto"/>
      </w:divBdr>
    </w:div>
    <w:div w:id="1314681017">
      <w:bodyDiv w:val="1"/>
      <w:marLeft w:val="0"/>
      <w:marRight w:val="0"/>
      <w:marTop w:val="0"/>
      <w:marBottom w:val="0"/>
      <w:divBdr>
        <w:top w:val="none" w:sz="0" w:space="0" w:color="auto"/>
        <w:left w:val="none" w:sz="0" w:space="0" w:color="auto"/>
        <w:bottom w:val="none" w:sz="0" w:space="0" w:color="auto"/>
        <w:right w:val="none" w:sz="0" w:space="0" w:color="auto"/>
      </w:divBdr>
    </w:div>
    <w:div w:id="1317806411">
      <w:bodyDiv w:val="1"/>
      <w:marLeft w:val="0"/>
      <w:marRight w:val="0"/>
      <w:marTop w:val="0"/>
      <w:marBottom w:val="0"/>
      <w:divBdr>
        <w:top w:val="none" w:sz="0" w:space="0" w:color="auto"/>
        <w:left w:val="none" w:sz="0" w:space="0" w:color="auto"/>
        <w:bottom w:val="none" w:sz="0" w:space="0" w:color="auto"/>
        <w:right w:val="none" w:sz="0" w:space="0" w:color="auto"/>
      </w:divBdr>
    </w:div>
    <w:div w:id="1490945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munalije.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komunalije.h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0C203-C401-4042-B0A1-96FA1C7AC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21</Pages>
  <Words>9285</Words>
  <Characters>52928</Characters>
  <Application>Microsoft Office Word</Application>
  <DocSecurity>0</DocSecurity>
  <Lines>441</Lines>
  <Paragraphs>124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Gordana</dc:creator>
  <cp:lastModifiedBy>Marina Sikora</cp:lastModifiedBy>
  <cp:revision>28</cp:revision>
  <cp:lastPrinted>2025-07-14T07:30:00Z</cp:lastPrinted>
  <dcterms:created xsi:type="dcterms:W3CDTF">2025-06-16T08:52:00Z</dcterms:created>
  <dcterms:modified xsi:type="dcterms:W3CDTF">2026-03-06T12:10:00Z</dcterms:modified>
</cp:coreProperties>
</file>